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E93A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Sandford and Upper Avondale Community Council Constitution 1. </w:t>
      </w:r>
    </w:p>
    <w:p w14:paraId="6AA41C4D" w14:textId="6E98C63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"/var/folders/ck/nkq2tt2d49dgrwvfq3swgp540000gn/T/com.microsoft.Word/WebArchiveCopyPasteTempFiles/page1image3447897984"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88A01A7" wp14:editId="5D039C87">
            <wp:extent cx="5130800" cy="165100"/>
            <wp:effectExtent l="0" t="0" r="0" b="0"/>
            <wp:docPr id="105" name="Picture 105" descr="page1image3447897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44789798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30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4DEA89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2. </w:t>
      </w:r>
    </w:p>
    <w:p w14:paraId="5CF7656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3. </w:t>
      </w:r>
    </w:p>
    <w:p w14:paraId="19FAF10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- 35 </w:t>
      </w:r>
    </w:p>
    <w:p w14:paraId="4AFC3DC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name of the Community Council shall be Sandford and Upper Avondale </w:t>
      </w:r>
    </w:p>
    <w:p w14:paraId="49DADEA6" w14:textId="4F1AA358"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"/var/folders/ck/nkq2tt2d49dgrwvfq3swgp540000gn/T/com.microsoft.Word/WebArchiveCopyPasteTempFiles/page1image3447841648"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16E277B" wp14:editId="008D7DAA">
            <wp:extent cx="5283200" cy="165100"/>
            <wp:effectExtent l="0" t="0" r="0" b="0"/>
            <wp:docPr id="104" name="Picture 104" descr="page1image344784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1image34478416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83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C9C5A9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Community Council (referred to as “the Community Council” in this document). </w:t>
      </w:r>
    </w:p>
    <w:p w14:paraId="454C86A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Area of the Community Council </w:t>
      </w:r>
    </w:p>
    <w:p w14:paraId="23D7BF05" w14:textId="1A66282D"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"/var/folders/ck/nkq2tt2d49dgrwvfq3swgp540000gn/T/com.microsoft.Word/WebArchiveCopyPasteTempFiles/page1image3447946048"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9ED5BEC" wp14:editId="3ECEB0EC">
            <wp:extent cx="2273300" cy="165100"/>
            <wp:effectExtent l="0" t="0" r="0" b="0"/>
            <wp:docPr id="103" name="Picture 103" descr="page1image3447946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34479460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733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"/var/folders/ck/nkq2tt2d49dgrwvfq3swgp540000gn/T/com.microsoft.Word/WebArchiveCopyPasteTempFiles/page1image3447946336"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1EC3617" wp14:editId="74C332C8">
            <wp:extent cx="5499100" cy="342900"/>
            <wp:effectExtent l="0" t="0" r="0" b="0"/>
            <wp:docPr id="102" name="Picture 102" descr="page1image3447946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image34479463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9100" cy="3429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6C7D55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area of the Community Council shall be as shown on the map attached to the Council’s Scheme for the Establishment of Community Councils (referred to </w:t>
      </w:r>
    </w:p>
    <w:p w14:paraId="5B4F6E99" w14:textId="5738584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"/var/folders/ck/nkq2tt2d49dgrwvfq3swgp540000gn/T/com.microsoft.Word/WebArchiveCopyPasteTempFiles/page1image3447964208"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DE3E387" wp14:editId="2F11C17B">
            <wp:extent cx="2362200" cy="165100"/>
            <wp:effectExtent l="0" t="0" r="0" b="0"/>
            <wp:docPr id="101" name="Picture 101" descr="page1image3447964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1image344796420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152CC2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as “the Scheme” in this document). </w:t>
      </w:r>
    </w:p>
    <w:p w14:paraId="306FF06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Objectives </w:t>
      </w:r>
    </w:p>
    <w:p w14:paraId="51677F21" w14:textId="47F04D8D"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"/var/folders/ck/nkq2tt2d49dgrwvfq3swgp540000gn/T/com.microsoft.Word/WebArchiveCopyPasteTempFiles/page1image3447970448"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A9C7D58" wp14:editId="09DEEB2A">
            <wp:extent cx="762000" cy="165100"/>
            <wp:effectExtent l="0" t="0" r="0" b="0"/>
            <wp:docPr id="100" name="Picture 100" descr="page1image3447970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1image34479704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"/var/folders/ck/nkq2tt2d49dgrwvfq3swgp540000gn/T/com.microsoft.Word/WebArchiveCopyPasteTempFiles/page1image3447970736"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08187DC" wp14:editId="751EBA3C">
            <wp:extent cx="3429000" cy="165100"/>
            <wp:effectExtent l="0" t="0" r="0" b="0"/>
            <wp:docPr id="99" name="Picture 99" descr="page1image3447970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34479707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A8506A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objectives of the Community Council shall be:- </w:t>
      </w:r>
    </w:p>
    <w:p w14:paraId="2C5D239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to ascertain, co-ordinate and reflect the views of the community which it </w:t>
      </w:r>
    </w:p>
    <w:p w14:paraId="0C2A1E9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represents, to liaise with other community groups within the area, and to </w:t>
      </w:r>
    </w:p>
    <w:p w14:paraId="46E3263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fairly express the diversity of opinions and outlooks of local people, in </w:t>
      </w:r>
    </w:p>
    <w:p w14:paraId="133E1D1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relation to matters that directly affect the interests of the community </w:t>
      </w:r>
    </w:p>
    <w:p w14:paraId="50EFDB85" w14:textId="749002D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"/var/folders/ck/nkq2tt2d49dgrwvfq3swgp540000gn/T/com.microsoft.Word/WebArchiveCopyPasteTempFiles/page1image3448013088"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445FC88" wp14:editId="57E12D34">
            <wp:extent cx="5727700" cy="161925"/>
            <wp:effectExtent l="0" t="0" r="0" b="3175"/>
            <wp:docPr id="98" name="Picture 98" descr="page1image3448013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1image344801308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CC54C1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to express the views of the community to South Lanarkshire Council </w:t>
      </w:r>
    </w:p>
    <w:p w14:paraId="5803FE58" w14:textId="32DF87F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"/var/folders/ck/nkq2tt2d49dgrwvfq3swgp540000gn/T/com.microsoft.Word/WebArchiveCopyPasteTempFiles/page1image3448021696"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BF5BFC0" wp14:editId="6BD3AEA3">
            <wp:extent cx="4699000" cy="165100"/>
            <wp:effectExtent l="0" t="0" r="0" b="0"/>
            <wp:docPr id="97" name="Picture 97" descr="page1image3448021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1image344802169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99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C414B7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(referred to as “the Council” in this document) and other organisations </w:t>
      </w:r>
    </w:p>
    <w:p w14:paraId="5FF8D15F" w14:textId="1AB3F1E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lastRenderedPageBreak/>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"/var/folders/ck/nkq2tt2d49dgrwvfq3swgp540000gn/T/com.microsoft.Word/WebArchiveCopyPasteTempFiles/page1image3448030336"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DCA1A7E" wp14:editId="37F3B001">
            <wp:extent cx="5727700" cy="161925"/>
            <wp:effectExtent l="0" t="0" r="0" b="3175"/>
            <wp:docPr id="96" name="Picture 96" descr="page1image344803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1image34480303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7850BB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to take such action in the interests of the community as appears to it to be </w:t>
      </w:r>
    </w:p>
    <w:p w14:paraId="762056E1" w14:textId="0D9EA6E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"/var/folders/ck/nkq2tt2d49dgrwvfq3swgp540000gn/T/com.microsoft.Word/WebArchiveCopyPasteTempFiles/page1image3448040416"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D67236B" wp14:editId="63FD75D7">
            <wp:extent cx="2590800" cy="165100"/>
            <wp:effectExtent l="0" t="0" r="0" b="0"/>
            <wp:docPr id="95" name="Picture 95" descr="page1image3448040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1image34480404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90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1B1F44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expedient, practicable and appropriate </w:t>
      </w:r>
    </w:p>
    <w:p w14:paraId="32F5B32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shd w:val="clear" w:color="auto" w:fill="FFFFFF"/>
          <w:lang w:eastAsia="en-GB"/>
        </w:rPr>
        <w:t xml:space="preserve">(d) </w:t>
      </w:r>
    </w:p>
    <w:p w14:paraId="16E65A6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shd w:val="clear" w:color="auto" w:fill="FFFFFF"/>
          <w:lang w:eastAsia="en-GB"/>
        </w:rPr>
        <w:t xml:space="preserve">(f) </w:t>
      </w:r>
    </w:p>
    <w:p w14:paraId="1E25D6B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shd w:val="clear" w:color="auto" w:fill="FFFFFF"/>
          <w:lang w:eastAsia="en-GB"/>
        </w:rPr>
        <w:t xml:space="preserve">to promote the well-being of the community and to foster community spirit </w:t>
      </w:r>
    </w:p>
    <w:p w14:paraId="2CABDD8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shd w:val="clear" w:color="auto" w:fill="FFFFFF"/>
          <w:lang w:eastAsia="en-GB"/>
        </w:rPr>
        <w:t xml:space="preserve">to be non-party political </w:t>
      </w:r>
      <w:r w:rsidRPr="006373AD">
        <w:rPr>
          <w:rFonts w:ascii="Arial" w:eastAsia="Times New Roman" w:hAnsi="Arial" w:cs="Arial"/>
          <w:b/>
          <w:bCs/>
          <w:i/>
          <w:iCs/>
          <w:shd w:val="clear" w:color="auto" w:fill="FFFFFF"/>
          <w:lang w:eastAsia="en-GB"/>
        </w:rPr>
        <w:t xml:space="preserve">in all activities </w:t>
      </w:r>
      <w:r w:rsidRPr="006373AD">
        <w:rPr>
          <w:rFonts w:ascii="ArialMT" w:eastAsia="Times New Roman" w:hAnsi="ArialMT" w:cs="Times New Roman"/>
          <w:shd w:val="clear" w:color="auto" w:fill="FFFFFF"/>
          <w:lang w:eastAsia="en-GB"/>
        </w:rPr>
        <w:t xml:space="preserve">and </w:t>
      </w:r>
    </w:p>
    <w:p w14:paraId="585EB88B"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age </w:t>
      </w:r>
    </w:p>
    <w:p w14:paraId="44DA9C4A"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disability </w:t>
      </w:r>
    </w:p>
    <w:p w14:paraId="11AA9D06"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gender reassignment </w:t>
      </w:r>
    </w:p>
    <w:p w14:paraId="5956B65C"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pregnancy and maternity </w:t>
      </w:r>
    </w:p>
    <w:p w14:paraId="6E9ED6B0"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race </w:t>
      </w:r>
    </w:p>
    <w:p w14:paraId="5E9F1406"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religion or belief </w:t>
      </w:r>
    </w:p>
    <w:p w14:paraId="17D00E36"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sex </w:t>
      </w:r>
    </w:p>
    <w:p w14:paraId="23BDF3E7" w14:textId="77777777" w:rsidR="006373AD" w:rsidRPr="006373AD" w:rsidRDefault="006373AD" w:rsidP="006373AD">
      <w:pPr>
        <w:numPr>
          <w:ilvl w:val="0"/>
          <w:numId w:val="1"/>
        </w:numPr>
        <w:spacing w:before="100" w:beforeAutospacing="1" w:after="100" w:afterAutospacing="1"/>
        <w:rPr>
          <w:rFonts w:ascii="Times New Roman" w:eastAsia="Times New Roman" w:hAnsi="Times New Roman" w:cs="Times New Roman"/>
          <w:lang w:eastAsia="en-GB"/>
        </w:rPr>
      </w:pPr>
      <w:r w:rsidRPr="006373AD">
        <w:rPr>
          <w:rFonts w:ascii="SymbolMT" w:eastAsia="Times New Roman" w:hAnsi="SymbolMT" w:cs="Times New Roman"/>
          <w:lang w:eastAsia="en-GB"/>
        </w:rPr>
        <w:sym w:font="Symbol" w:char="F0B7"/>
      </w:r>
      <w:r w:rsidRPr="006373AD">
        <w:rPr>
          <w:rFonts w:ascii="SymbolMT" w:eastAsia="Times New Roman" w:hAnsi="SymbolMT" w:cs="Times New Roman"/>
          <w:lang w:eastAsia="en-GB"/>
        </w:rPr>
        <w:t xml:space="preserve">  </w:t>
      </w:r>
      <w:r w:rsidRPr="006373AD">
        <w:rPr>
          <w:rFonts w:ascii="ArialMT" w:eastAsia="Times New Roman" w:hAnsi="ArialMT" w:cs="Times New Roman"/>
          <w:lang w:eastAsia="en-GB"/>
        </w:rPr>
        <w:t xml:space="preserve">sexual orientation </w:t>
      </w:r>
    </w:p>
    <w:p w14:paraId="4942A6EE" w14:textId="02BF978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"/var/folders/ck/nkq2tt2d49dgrwvfq3swgp540000gn/T/com.microsoft.Word/WebArchiveCopyPasteTempFiles/page1image3448077584"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8C6C34C" wp14:editId="343C2762">
            <wp:extent cx="5499100" cy="165100"/>
            <wp:effectExtent l="0" t="0" r="0" b="0"/>
            <wp:docPr id="94" name="Picture 94" descr="page1image3448077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1image34480775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D0AD34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 to be a means whereby the people of the area shall be able to voice their </w:t>
      </w:r>
    </w:p>
    <w:p w14:paraId="435803F7" w14:textId="4696897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"/var/folders/ck/nkq2tt2d49dgrwvfq3swgp540000gn/T/com.microsoft.Word/WebArchiveCopyPasteTempFiles/page1image3448087472"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C3F0529" wp14:editId="6928356D">
            <wp:extent cx="5118100" cy="342900"/>
            <wp:effectExtent l="0" t="0" r="0" b="0"/>
            <wp:docPr id="93" name="Picture 93" descr="page1image3448087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1image344808747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18100" cy="3429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29CE4E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opinions on any matter affecting their lives, their welfare and on matters that directly affect the environment, development and amenity of the Community </w:t>
      </w:r>
    </w:p>
    <w:p w14:paraId="780691BD" w14:textId="6344E06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"/var/folders/ck/nkq2tt2d49dgrwvfq3swgp540000gn/T/com.microsoft.Word/WebArchiveCopyPasteTempFiles/page1image3448105392"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8B5EBD5" wp14:editId="63197907">
            <wp:extent cx="850900" cy="165100"/>
            <wp:effectExtent l="0" t="0" r="0" b="0"/>
            <wp:docPr id="92" name="Picture 92" descr="page1image3448105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1image344810539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50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F11EA5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Council area </w:t>
      </w:r>
    </w:p>
    <w:p w14:paraId="5D589812" w14:textId="2D81D2D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"/var/folders/ck/nkq2tt2d49dgrwvfq3swgp540000gn/T/com.microsoft.Word/WebArchiveCopyPasteTempFiles/page1image3448108144"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62520A0" wp14:editId="6C41A5C8">
            <wp:extent cx="5499100" cy="165100"/>
            <wp:effectExtent l="0" t="0" r="0" b="0"/>
            <wp:docPr id="91" name="Picture 91" descr="page1image3448108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1image34481081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ACEE3C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4. </w:t>
      </w:r>
    </w:p>
    <w:p w14:paraId="5E04F8B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Name </w:t>
      </w:r>
    </w:p>
    <w:p w14:paraId="7FC6AA38" w14:textId="06FFD6D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"/var/folders/ck/nkq2tt2d49dgrwvfq3swgp540000gn/T/com.microsoft.Word/WebArchiveCopyPasteTempFiles/page1image3448110544"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9615039" wp14:editId="35728FB5">
            <wp:extent cx="406400" cy="165100"/>
            <wp:effectExtent l="0" t="0" r="0" b="0"/>
            <wp:docPr id="90" name="Picture 90" descr="page1image3448110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1image344811054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6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37D1E7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(g) to promote equality of opportunity and ensure that the Community Council </w:t>
      </w:r>
    </w:p>
    <w:p w14:paraId="72062892" w14:textId="30E5CA4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lastRenderedPageBreak/>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"/var/folders/ck/nkq2tt2d49dgrwvfq3swgp540000gn/T/com.microsoft.Word/WebArchiveCopyPasteTempFiles/page1image3448119824"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54F7A18" wp14:editId="6EE06093">
            <wp:extent cx="3606800" cy="165100"/>
            <wp:effectExtent l="0" t="0" r="0" b="0"/>
            <wp:docPr id="89" name="Picture 89" descr="page1image3448119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1image34481198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06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14F607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does not commit any discrimination on the grounds of </w:t>
      </w:r>
    </w:p>
    <w:p w14:paraId="0D34F07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Roles and Responsibilities </w:t>
      </w:r>
    </w:p>
    <w:p w14:paraId="42FA4F2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In the discharge of their functions and the conduct of their business, the Community Council and its membership shall have regard to their role and responsibilities as set out in paragraph 3 of the Scheme and the Code of </w:t>
      </w:r>
    </w:p>
    <w:p w14:paraId="17BBC5B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Conduct, approved by the Council </w:t>
      </w:r>
    </w:p>
    <w:p w14:paraId="199DC87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5. M </w:t>
      </w:r>
    </w:p>
    <w:p w14:paraId="551F564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embership </w:t>
      </w:r>
    </w:p>
    <w:p w14:paraId="2E3E3A69" w14:textId="21B2476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"/var/folders/ck/nkq2tt2d49dgrwvfq3swgp540000gn/T/com.microsoft.Word/WebArchiveCopyPasteTempFiles/page2image3448467568"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50BA6F6" wp14:editId="6180B525">
            <wp:extent cx="762000" cy="165100"/>
            <wp:effectExtent l="0" t="0" r="0" b="0"/>
            <wp:docPr id="88" name="Picture 88" descr="page2image3448467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2image344846756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2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"/var/folders/ck/nkq2tt2d49dgrwvfq3swgp540000gn/T/com.microsoft.Word/WebArchiveCopyPasteTempFiles/page2image3448323328"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B1106B5" wp14:editId="2CA5A6D0">
            <wp:extent cx="5499100" cy="165100"/>
            <wp:effectExtent l="0" t="0" r="0" b="0"/>
            <wp:docPr id="87" name="Picture 87" descr="page2image3448323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2image34483233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453ACB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Council’s membership is as governed by paragraph 5 of the </w:t>
      </w:r>
    </w:p>
    <w:p w14:paraId="39155812" w14:textId="2DB91C4A"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"/var/folders/ck/nkq2tt2d49dgrwvfq3swgp540000gn/T/com.microsoft.Word/WebArchiveCopyPasteTempFiles/page2image3447895552"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73B1158" wp14:editId="12F074AF">
            <wp:extent cx="4089400" cy="165100"/>
            <wp:effectExtent l="0" t="0" r="0" b="0"/>
            <wp:docPr id="86" name="Picture 86" descr="page2image344789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2image344789555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89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2E08CD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Scheme and as determined from time to time by the Council. </w:t>
      </w:r>
    </w:p>
    <w:p w14:paraId="7B88204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shd w:val="clear" w:color="auto" w:fill="FFFFFF"/>
          <w:lang w:eastAsia="en-GB"/>
        </w:rPr>
        <w:t xml:space="preserve">8 </w:t>
      </w:r>
      <w:r w:rsidRPr="006373AD">
        <w:rPr>
          <w:rFonts w:ascii="ArialMT" w:eastAsia="Times New Roman" w:hAnsi="ArialMT" w:cs="Times New Roman"/>
          <w:shd w:val="clear" w:color="auto" w:fill="FFFFFF"/>
          <w:lang w:eastAsia="en-GB"/>
        </w:rPr>
        <w:t xml:space="preserve">elected members and the quorum is </w:t>
      </w:r>
      <w:r w:rsidRPr="006373AD">
        <w:rPr>
          <w:rFonts w:ascii="Arial" w:eastAsia="Times New Roman" w:hAnsi="Arial" w:cs="Arial"/>
          <w:b/>
          <w:bCs/>
          <w:shd w:val="clear" w:color="auto" w:fill="FFFFFF"/>
          <w:lang w:eastAsia="en-GB"/>
        </w:rPr>
        <w:t xml:space="preserve">4. </w:t>
      </w:r>
      <w:r w:rsidRPr="006373AD">
        <w:rPr>
          <w:rFonts w:ascii="Arial" w:eastAsia="Times New Roman" w:hAnsi="Arial" w:cs="Arial"/>
          <w:b/>
          <w:bCs/>
          <w:lang w:eastAsia="en-GB"/>
        </w:rPr>
        <w:t xml:space="preserve">6. Method of </w:t>
      </w:r>
    </w:p>
    <w:p w14:paraId="304BD7A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7. </w:t>
      </w:r>
    </w:p>
    <w:p w14:paraId="689E177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Election </w:t>
      </w:r>
    </w:p>
    <w:p w14:paraId="13F7D1C2" w14:textId="113032B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"/var/folders/ck/nkq2tt2d49dgrwvfq3swgp540000gn/T/com.microsoft.Word/WebArchiveCopyPasteTempFiles/page2image3447880384"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0150A4D" wp14:editId="7CD4F7B7">
            <wp:extent cx="584200" cy="165100"/>
            <wp:effectExtent l="0" t="0" r="0" b="0"/>
            <wp:docPr id="85" name="Picture 85" descr="page2image344788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2image344788038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4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"/var/folders/ck/nkq2tt2d49dgrwvfq3swgp540000gn/T/com.microsoft.Word/WebArchiveCopyPasteTempFiles/page2image3447860960"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23901B1" wp14:editId="5639ACD4">
            <wp:extent cx="3644900" cy="165100"/>
            <wp:effectExtent l="0" t="0" r="0" b="0"/>
            <wp:docPr id="84" name="Picture 84" descr="page2image3447860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2image344786096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4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536AD8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Election procedures shall be governed by the Council. </w:t>
      </w:r>
    </w:p>
    <w:p w14:paraId="3DAD15A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Casual Vacancies on the Community Council </w:t>
      </w:r>
    </w:p>
    <w:p w14:paraId="34236A53" w14:textId="0FC4608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"/var/folders/ck/nkq2tt2d49dgrwvfq3swgp540000gn/T/com.microsoft.Word/WebArchiveCopyPasteTempFiles/page2image3448310352"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002B558" wp14:editId="42DC12A7">
            <wp:extent cx="3263900" cy="165100"/>
            <wp:effectExtent l="0" t="0" r="0" b="0"/>
            <wp:docPr id="83" name="Picture 83" descr="page2image3448310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2image344831035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63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"/var/folders/ck/nkq2tt2d49dgrwvfq3swgp540000gn/T/com.microsoft.Word/WebArchiveCopyPasteTempFiles/page2image3448276000"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2F3ED33" wp14:editId="5934D598">
            <wp:extent cx="5499100" cy="520700"/>
            <wp:effectExtent l="0" t="0" r="0" b="0"/>
            <wp:docPr id="82" name="Picture 82" descr="page2image344827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2image344827600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99100" cy="5207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DB2CBC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Where a vacancy arises which does not result in the number of Community Councillors falling below the minimum number as specified in paragraph 5 of the Scheme, and at least 3 months has passed since the last nomination process, </w:t>
      </w:r>
    </w:p>
    <w:p w14:paraId="5F400155" w14:textId="03152FD0"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"/var/folders/ck/nkq2tt2d49dgrwvfq3swgp540000gn/T/com.microsoft.Word/WebArchiveCopyPasteTempFiles/page2image3448421552"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2DF9DA9" wp14:editId="4714C6A3">
            <wp:extent cx="2590800" cy="165100"/>
            <wp:effectExtent l="0" t="0" r="0" b="0"/>
            <wp:docPr id="81" name="Picture 81" descr="page2image344842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age2image344842155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90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57FFFA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may agree to:- </w:t>
      </w:r>
    </w:p>
    <w:p w14:paraId="0A7EB6F5" w14:textId="79D3A20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lastRenderedPageBreak/>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"/var/folders/ck/nkq2tt2d49dgrwvfq3swgp540000gn/T/com.microsoft.Word/WebArchiveCopyPasteTempFiles/page2image3448372144"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7B037F4" wp14:editId="04102121">
            <wp:extent cx="5499100" cy="165100"/>
            <wp:effectExtent l="0" t="0" r="0" b="0"/>
            <wp:docPr id="80" name="Picture 80" descr="page2image344837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ge2image344837214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A3D84F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hold an extraordinary general meeting in order that the vacancy (and any </w:t>
      </w:r>
    </w:p>
    <w:p w14:paraId="65228E6F" w14:textId="46A96CB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"/var/folders/ck/nkq2tt2d49dgrwvfq3swgp540000gn/T/com.microsoft.Word/WebArchiveCopyPasteTempFiles/page2image3448381392"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E5F8A7E" wp14:editId="1B7DDD8F">
            <wp:extent cx="5118100" cy="165100"/>
            <wp:effectExtent l="0" t="0" r="0" b="0"/>
            <wp:docPr id="79" name="Picture 79" descr="page2image344838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ge2image344838139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9BF139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other outstanding vacancies) can be filled, on the basis that such vacancies </w:t>
      </w:r>
    </w:p>
    <w:p w14:paraId="325F4479" w14:textId="4D26092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"/var/folders/ck/nkq2tt2d49dgrwvfq3swgp540000gn/T/com.microsoft.Word/WebArchiveCopyPasteTempFiles/page2image3448390576"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250F177" wp14:editId="45259085">
            <wp:extent cx="5118100" cy="342900"/>
            <wp:effectExtent l="0" t="0" r="0" b="0"/>
            <wp:docPr id="78" name="Picture 78" descr="page2image3448390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age2image344839057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18100" cy="3429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BD2ADD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would be publicised in prominent public places and the local press if possible, nominations invited and an interim election held where the </w:t>
      </w:r>
    </w:p>
    <w:p w14:paraId="2C643A25" w14:textId="6E24FFB9"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"/var/folders/ck/nkq2tt2d49dgrwvfq3swgp540000gn/T/com.microsoft.Word/WebArchiveCopyPasteTempFiles/page2image3448406768"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64C5F6F" wp14:editId="6A919599">
            <wp:extent cx="5118100" cy="165100"/>
            <wp:effectExtent l="0" t="0" r="0" b="0"/>
            <wp:docPr id="77" name="Picture 77" descr="page2image3448406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age2image344840676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C176EE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number of candidates exceeded the number of places available Interim </w:t>
      </w:r>
    </w:p>
    <w:p w14:paraId="4A05E550" w14:textId="0CD68EA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"/var/folders/ck/nkq2tt2d49dgrwvfq3swgp540000gn/T/com.microsoft.Word/WebArchiveCopyPasteTempFiles/page2image3448392912"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AF6132B" wp14:editId="508EAED9">
            <wp:extent cx="2984500" cy="165100"/>
            <wp:effectExtent l="0" t="0" r="0" b="0"/>
            <wp:docPr id="76" name="Picture 76" descr="page2image344839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ge2image34483929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845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F3B08A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elections will be administered by the Council </w:t>
      </w:r>
    </w:p>
    <w:p w14:paraId="76C7B94B" w14:textId="6B1528D4"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"/var/folders/ck/nkq2tt2d49dgrwvfq3swgp540000gn/T/com.microsoft.Word/WebArchiveCopyPasteTempFiles/page2image3448341632"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D4A3D66" wp14:editId="4241A2F3">
            <wp:extent cx="5727700" cy="161925"/>
            <wp:effectExtent l="0" t="0" r="0" b="3175"/>
            <wp:docPr id="75" name="Picture 75" descr="page2image344834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age2image34483416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71C6F2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the filling of a vacancy by co-option with voting rights to a maximum of one </w:t>
      </w:r>
    </w:p>
    <w:p w14:paraId="48E0FD37" w14:textId="5B9F3E7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"/var/folders/ck/nkq2tt2d49dgrwvfq3swgp540000gn/T/com.microsoft.Word/WebArchiveCopyPasteTempFiles/page2image3448351584"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42257A9" wp14:editId="443FB8BF">
            <wp:extent cx="5118100" cy="165100"/>
            <wp:effectExtent l="0" t="0" r="0" b="0"/>
            <wp:docPr id="74" name="Picture 74" descr="page2image344835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age2image344835158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A5EFCD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quarter of the total voting membership of the Community Council as </w:t>
      </w:r>
    </w:p>
    <w:p w14:paraId="2916F0D1" w14:textId="1A202C7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"/var/folders/ck/nkq2tt2d49dgrwvfq3swgp540000gn/T/com.microsoft.Word/WebArchiveCopyPasteTempFiles/page2image3448359872"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489AD8F" wp14:editId="3ADF0DC6">
            <wp:extent cx="2717800" cy="165100"/>
            <wp:effectExtent l="0" t="0" r="0" b="0"/>
            <wp:docPr id="73" name="Picture 73" descr="page2image3448359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ge2image344835987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17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0214FA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governed by paragraph 6 of the Scheme </w:t>
      </w:r>
    </w:p>
    <w:p w14:paraId="48F894D3" w14:textId="499EB3C8"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"/var/folders/ck/nkq2tt2d49dgrwvfq3swgp540000gn/T/com.microsoft.Word/WebArchiveCopyPasteTempFiles/page2image3448364928"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0D42583" wp14:editId="5D420AA1">
            <wp:extent cx="5727700" cy="161925"/>
            <wp:effectExtent l="0" t="0" r="0" b="3175"/>
            <wp:docPr id="72" name="Picture 72" descr="page2image344836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age2image34483649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3724B7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nominations for vacancies being advertised in prominent public places and </w:t>
      </w:r>
    </w:p>
    <w:p w14:paraId="52C66594" w14:textId="15BD808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"/var/folders/ck/nkq2tt2d49dgrwvfq3swgp540000gn/T/com.microsoft.Word/WebArchiveCopyPasteTempFiles/page2image3448482720"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5AFCEE9" wp14:editId="1523B402">
            <wp:extent cx="1905000" cy="165100"/>
            <wp:effectExtent l="0" t="0" r="0" b="0"/>
            <wp:docPr id="71" name="Picture 71" descr="page2image3448482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age2image34484827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5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033CBF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if possible, in the local press </w:t>
      </w:r>
    </w:p>
    <w:p w14:paraId="7E23829C" w14:textId="7EE3AA3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"/var/folders/ck/nkq2tt2d49dgrwvfq3swgp540000gn/T/com.microsoft.Word/WebArchiveCopyPasteTempFiles/page2image3448487072"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4A17C96" wp14:editId="0C06E09D">
            <wp:extent cx="5727700" cy="161925"/>
            <wp:effectExtent l="0" t="0" r="0" b="3175"/>
            <wp:docPr id="70" name="Picture 70" descr="page2image344848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age2image344848707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356A55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 Where there is a proposal to co-opt members, the Community Council must </w:t>
      </w:r>
    </w:p>
    <w:p w14:paraId="1E12C305" w14:textId="39DB3414"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"/var/folders/ck/nkq2tt2d49dgrwvfq3swgp540000gn/T/com.microsoft.Word/WebArchiveCopyPasteTempFiles/page2image3448496224"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2356C53" wp14:editId="1B6CD95B">
            <wp:extent cx="5118100" cy="165100"/>
            <wp:effectExtent l="0" t="0" r="0" b="0"/>
            <wp:docPr id="69" name="Picture 69" descr="page2image3448496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ge2image34484962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0D04F5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seek expression of intent from people (who must be eligible for election to </w:t>
      </w:r>
    </w:p>
    <w:p w14:paraId="627F8840" w14:textId="549DD0E1"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lastRenderedPageBreak/>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"/var/folders/ck/nkq2tt2d49dgrwvfq3swgp540000gn/T/com.microsoft.Word/WebArchiveCopyPasteTempFiles/page2image3448505376"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68959DC" wp14:editId="357495A6">
            <wp:extent cx="1612900" cy="165100"/>
            <wp:effectExtent l="0" t="0" r="0" b="0"/>
            <wp:docPr id="68" name="Picture 68" descr="page2image3448505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age2image344850537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2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19AF76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w:t>
      </w:r>
    </w:p>
    <w:p w14:paraId="411344A7" w14:textId="6191C71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"/var/folders/ck/nkq2tt2d49dgrwvfq3swgp540000gn/T/com.microsoft.Word/WebArchiveCopyPasteTempFiles/page2image3448508544"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E491F1E" wp14:editId="642459B1">
            <wp:extent cx="723900" cy="165100"/>
            <wp:effectExtent l="0" t="0" r="0" b="0"/>
            <wp:docPr id="67" name="Picture 67" descr="page2image3448508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age2image344850854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23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"/var/folders/ck/nkq2tt2d49dgrwvfq3swgp540000gn/T/com.microsoft.Word/WebArchiveCopyPasteTempFiles/page2image3448508832"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63BBCB6" wp14:editId="0D69F9B1">
            <wp:extent cx="5727700" cy="161925"/>
            <wp:effectExtent l="0" t="0" r="0" b="3175"/>
            <wp:docPr id="66" name="Picture 66" descr="page2image3448508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age2image34485088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B3D80A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must do so by making a notice available in a public </w:t>
      </w:r>
    </w:p>
    <w:p w14:paraId="217D532C" w14:textId="18C69E7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"/var/folders/ck/nkq2tt2d49dgrwvfq3swgp540000gn/T/com.microsoft.Word/WebArchiveCopyPasteTempFiles/page2image3448517856"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CC33A81" wp14:editId="3158050D">
            <wp:extent cx="5118100" cy="165100"/>
            <wp:effectExtent l="0" t="0" r="0" b="0"/>
            <wp:docPr id="65" name="Picture 65" descr="page2image3448517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age2image344851785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FEC83E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place 28 days prior to the meeting to be discussed and the co-option </w:t>
      </w:r>
    </w:p>
    <w:p w14:paraId="0F8DAC69" w14:textId="51F69A81"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"/var/folders/ck/nkq2tt2d49dgrwvfq3swgp540000gn/T/com.microsoft.Word/WebArchiveCopyPasteTempFiles/page2image3448526336"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8A83D08" wp14:editId="0A469CB6">
            <wp:extent cx="5029200" cy="165100"/>
            <wp:effectExtent l="0" t="0" r="0" b="0"/>
            <wp:docPr id="64" name="Picture 64" descr="page2image3448526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age2image34485263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29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91BEA0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seeking such expressions of intent within 14 days of the date of publication </w:t>
      </w:r>
    </w:p>
    <w:p w14:paraId="4EEEA726" w14:textId="77777777" w:rsidR="006373AD" w:rsidRPr="006373AD" w:rsidRDefault="006373AD" w:rsidP="006373AD">
      <w:pPr>
        <w:numPr>
          <w:ilvl w:val="0"/>
          <w:numId w:val="2"/>
        </w:num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  Should circumstances arise that lead to the number of elected Community Councillors falling below half of the maximum permitted membership, the Council shall be informed and shall undertake arrangements for a by election to be held within 3 months from the elected membership deficit, as described within the Guidance Notes. If no further nominations are received, the Council may in consultation with the remaining Community Council members, arrange another by election process within 3 months of the close of the last by election. If no nominations are received, then the Community Council will be dissolved and all assets returned to the Council. </w:t>
      </w:r>
    </w:p>
    <w:p w14:paraId="348F4003" w14:textId="77777777" w:rsidR="006373AD" w:rsidRPr="006373AD" w:rsidRDefault="006373AD" w:rsidP="006373AD">
      <w:pPr>
        <w:numPr>
          <w:ilvl w:val="0"/>
          <w:numId w:val="2"/>
        </w:num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  Should there be a vacancy within the membership of the Community Council which cannot be filled by co-option, the Council shall undertake arrangements for a by election to be held within 3 months from the vacancy being notified to it by the Community Council. If no further nominations are received then the Community Council will be dissolved and all assets returned to the Council </w:t>
      </w:r>
    </w:p>
    <w:p w14:paraId="7697797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(g) The requirement to fill a vacancy does not apply where the vacancy falls in the last year of a 4 year term, in which case the vacancy can remain unfilled subject to the requirement to hold a bye election where the number of Community Councillors falls below half of the maximum Community Council membership </w:t>
      </w:r>
    </w:p>
    <w:p w14:paraId="2C1AF9C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8. </w:t>
      </w:r>
    </w:p>
    <w:p w14:paraId="21EC5E5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Voting Rights of Members of the Community Council </w:t>
      </w:r>
    </w:p>
    <w:p w14:paraId="03EB374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right to vote at any meeting of the Community Council shall be held by all Community Councillors, whether elected or co-opted, but not by Associate </w:t>
      </w:r>
    </w:p>
    <w:p w14:paraId="71B436D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Members appointed for specific issues on a temporary basis, or ex-officio members. All decisions of the Community Council will be decided by a simple </w:t>
      </w:r>
    </w:p>
    <w:p w14:paraId="29A8E21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majority of those eligible to vote and present at the meeting. </w:t>
      </w:r>
    </w:p>
    <w:p w14:paraId="4EF5B21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In the event of a vote of the Community Councillors that results in a majority not </w:t>
      </w:r>
    </w:p>
    <w:p w14:paraId="42BD14B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being achieved, the Chairperson shall have a casting vote. </w:t>
      </w:r>
    </w:p>
    <w:p w14:paraId="6AD152F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If a Community Council votes by a 2/3 majority that it has no confidence in an </w:t>
      </w:r>
    </w:p>
    <w:p w14:paraId="7B69231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office bearer, the person elected to that post will be deemed to have been </w:t>
      </w:r>
    </w:p>
    <w:p w14:paraId="0B75687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removed from that position. </w:t>
      </w:r>
    </w:p>
    <w:p w14:paraId="3234FE49" w14:textId="33A74A6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"/var/folders/ck/nkq2tt2d49dgrwvfq3swgp540000gn/T/com.microsoft.Word/WebArchiveCopyPasteTempFiles/page3image3381150416"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93A3166" wp14:editId="08FB8198">
            <wp:extent cx="5727700" cy="161925"/>
            <wp:effectExtent l="0" t="0" r="0" b="3175"/>
            <wp:docPr id="63" name="Picture 63" descr="page3image3381150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age3image33811504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"/var/folders/ck/nkq2tt2d49dgrwvfq3swgp540000gn/T/com.microsoft.Word/WebArchiveCopyPasteTempFiles/page3image3381150704"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885F990" wp14:editId="560E06BD">
            <wp:extent cx="5499100" cy="165100"/>
            <wp:effectExtent l="0" t="0" r="0" b="0"/>
            <wp:docPr id="62" name="Picture 62" descr="page3image338115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age3image338115070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60C0FA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removed from the office bearer position. Another member of the Community </w:t>
      </w:r>
    </w:p>
    <w:p w14:paraId="07C28C43" w14:textId="62DF73A1"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"/var/folders/ck/nkq2tt2d49dgrwvfq3swgp540000gn/T/com.microsoft.Word/WebArchiveCopyPasteTempFiles/page3image3381159376"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6C3C52E" wp14:editId="66338E1A">
            <wp:extent cx="4699000" cy="165100"/>
            <wp:effectExtent l="0" t="0" r="0" b="0"/>
            <wp:docPr id="61" name="Picture 61" descr="page3image3381159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age3image338115937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99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D8B981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Council must be prepared to take on the vacant office bearer position. </w:t>
      </w:r>
    </w:p>
    <w:p w14:paraId="7F569B9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9. </w:t>
      </w:r>
      <w:r w:rsidRPr="006373AD">
        <w:rPr>
          <w:rFonts w:ascii="Arial" w:eastAsia="Times New Roman" w:hAnsi="Arial" w:cs="Arial"/>
          <w:b/>
          <w:bCs/>
          <w:shd w:val="clear" w:color="auto" w:fill="FFFFFF"/>
          <w:lang w:eastAsia="en-GB"/>
        </w:rPr>
        <w:t xml:space="preserve">Election of Office-Bearers </w:t>
      </w:r>
    </w:p>
    <w:p w14:paraId="389B1B7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At the first meeting of the Community Council after an election year, and at </w:t>
      </w:r>
    </w:p>
    <w:p w14:paraId="317A502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Annual General Meeting in the years when elections are not held, the Community Council shall appoint a Secretary, Treasurer and other such </w:t>
      </w:r>
    </w:p>
    <w:p w14:paraId="3C625F9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office-bearers as it shall from time to time decide. </w:t>
      </w:r>
    </w:p>
    <w:p w14:paraId="24F9A86E" w14:textId="71D6AA68"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"/var/folders/ck/nkq2tt2d49dgrwvfq3swgp540000gn/T/com.microsoft.Word/WebArchiveCopyPasteTempFiles/page3image3381204608"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F705493" wp14:editId="513B7A7B">
            <wp:extent cx="5499100" cy="165100"/>
            <wp:effectExtent l="0" t="0" r="0" b="0"/>
            <wp:docPr id="60" name="Picture 60" descr="page3image338120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age3image338120460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8BF3A8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The Chairperson shall hold office for the whole 4 yearly election period. The </w:t>
      </w:r>
    </w:p>
    <w:p w14:paraId="7B34700E" w14:textId="275DF84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"/var/folders/ck/nkq2tt2d49dgrwvfq3swgp540000gn/T/com.microsoft.Word/WebArchiveCopyPasteTempFiles/page3image3381214272"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3693D3A" wp14:editId="5E98CF85">
            <wp:extent cx="5118100" cy="165100"/>
            <wp:effectExtent l="0" t="0" r="0" b="0"/>
            <wp:docPr id="59" name="Picture 59" descr="page3image338121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age3image338121427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5BBB95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Chairperson, if re-elected, may hold office for a further 4 yearly election </w:t>
      </w:r>
    </w:p>
    <w:p w14:paraId="2DC1A941" w14:textId="4D9F0C59"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"/var/folders/ck/nkq2tt2d49dgrwvfq3swgp540000gn/T/com.microsoft.Word/WebArchiveCopyPasteTempFiles/page3image3381223232"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75ED241" wp14:editId="397B6358">
            <wp:extent cx="5118100" cy="165100"/>
            <wp:effectExtent l="0" t="0" r="0" b="0"/>
            <wp:docPr id="58" name="Picture 58" descr="page3image3381223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age3image33812232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986DF0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period, but may not stand for a third term of office until after the following 4 </w:t>
      </w:r>
    </w:p>
    <w:p w14:paraId="462612A3" w14:textId="3F1DDAD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"/var/folders/ck/nkq2tt2d49dgrwvfq3swgp540000gn/T/com.microsoft.Word/WebArchiveCopyPasteTempFiles/page3image3381233024"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BB4EEF0" wp14:editId="1762A9EE">
            <wp:extent cx="2311400" cy="165100"/>
            <wp:effectExtent l="0" t="0" r="0" b="0"/>
            <wp:docPr id="57" name="Picture 57" descr="page3image338123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age3image338123302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11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DA5D8F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yearly election period has expired. </w:t>
      </w:r>
    </w:p>
    <w:p w14:paraId="1E828A0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If the Chairperson is removed from office through either vote of no </w:t>
      </w:r>
    </w:p>
    <w:p w14:paraId="10F6DF4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confidence – (See core Standing Orders), resignation or demit of office at </w:t>
      </w:r>
    </w:p>
    <w:p w14:paraId="69E0765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end of a 4 yearly electoral cycle, they will be ineligible to be re- appointed as Chairperson until the expiry of the ensuing full 4 yearly </w:t>
      </w:r>
    </w:p>
    <w:p w14:paraId="6329CA3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election period. </w:t>
      </w:r>
    </w:p>
    <w:p w14:paraId="55407B0C" w14:textId="416DD241"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"/var/folders/ck/nkq2tt2d49dgrwvfq3swgp540000gn/T/com.microsoft.Word/WebArchiveCopyPasteTempFiles/page3image3381274672"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73F5989" wp14:editId="22CA2EB0">
            <wp:extent cx="5499100" cy="165100"/>
            <wp:effectExtent l="0" t="0" r="0" b="0"/>
            <wp:docPr id="56" name="Picture 56" descr="page3image338127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age3image33812746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5BD62F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10. </w:t>
      </w:r>
    </w:p>
    <w:p w14:paraId="6D8B3F6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Prior to taking any vote on the matter, the Community Council must give the </w:t>
      </w:r>
    </w:p>
    <w:p w14:paraId="120C34CD" w14:textId="620D6F3D"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"/var/folders/ck/nkq2tt2d49dgrwvfq3swgp540000gn/T/com.microsoft.Word/WebArchiveCopyPasteTempFiles/page3image3381284688"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45AA96B" wp14:editId="7F1EF798">
            <wp:extent cx="5499100" cy="165100"/>
            <wp:effectExtent l="0" t="0" r="0" b="0"/>
            <wp:docPr id="55" name="Picture 55" descr="page3image338128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age3image338128468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95262F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office bearer the opportunity to respond to any matters that have caused the </w:t>
      </w:r>
    </w:p>
    <w:p w14:paraId="68AC0E19" w14:textId="0D492444"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"/var/folders/ck/nkq2tt2d49dgrwvfq3swgp540000gn/T/com.microsoft.Word/WebArchiveCopyPasteTempFiles/page3image3381293808"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522671B" wp14:editId="6303365B">
            <wp:extent cx="1661160" cy="165100"/>
            <wp:effectExtent l="0" t="0" r="2540" b="0"/>
            <wp:docPr id="54" name="Picture 54" descr="page3image338129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age3image338129380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6116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BA5C9E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motion of no-confidence. </w:t>
      </w:r>
    </w:p>
    <w:p w14:paraId="123F36DA" w14:textId="5D5B8150"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"/var/folders/ck/nkq2tt2d49dgrwvfq3swgp540000gn/T/com.microsoft.Word/WebArchiveCopyPasteTempFiles/page3image3381297168"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3DA4CC1" wp14:editId="423A9B10">
            <wp:extent cx="5727700" cy="161925"/>
            <wp:effectExtent l="0" t="0" r="0" b="3175"/>
            <wp:docPr id="53" name="Picture 53" descr="page3image338129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ge3image338129716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E2808D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This does not affect the membership of the Community Council of the person </w:t>
      </w:r>
    </w:p>
    <w:p w14:paraId="00E6CF3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 Without the express approval of the Council, no one member shall hold </w:t>
      </w:r>
    </w:p>
    <w:p w14:paraId="31A7EE36" w14:textId="01590AC0"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"/var/folders/ck/nkq2tt2d49dgrwvfq3swgp540000gn/T/com.microsoft.Word/WebArchiveCopyPasteTempFiles/page3image3381314672"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8BF48B5" wp14:editId="3406BBA2">
            <wp:extent cx="5118100" cy="165100"/>
            <wp:effectExtent l="0" t="0" r="0" b="0"/>
            <wp:docPr id="52" name="Picture 52" descr="page3image338131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page3image338131467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26A4BD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more than one of the following offices at any one time:- Chairperson, </w:t>
      </w:r>
    </w:p>
    <w:p w14:paraId="12EB2067" w14:textId="46C430A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"/var/folders/ck/nkq2tt2d49dgrwvfq3swgp540000gn/T/com.microsoft.Word/WebArchiveCopyPasteTempFiles/page3image3381323152"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D54EAE6" wp14:editId="39EFFCDB">
            <wp:extent cx="3225800" cy="165100"/>
            <wp:effectExtent l="0" t="0" r="0" b="0"/>
            <wp:docPr id="51" name="Picture 51" descr="page3image338132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age3image338132315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25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146C33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Secretary or Treasurer for longer than 3 months </w:t>
      </w:r>
    </w:p>
    <w:p w14:paraId="72BC8C4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Committees of the Community Council </w:t>
      </w:r>
    </w:p>
    <w:p w14:paraId="465E803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may appoint representatives to Sub Committees of the </w:t>
      </w:r>
    </w:p>
    <w:p w14:paraId="3269CB1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Community Council and shall determine their composition, terms of reference, duration and duties, in liaison with the Council. Any recommendations arising from the work of a Sub Committee of the Community Council will require to be approved by the full Community Council before they can be implemented as any </w:t>
      </w:r>
    </w:p>
    <w:p w14:paraId="1FA04C81" w14:textId="77777777" w:rsidR="006373AD" w:rsidRPr="006373AD" w:rsidRDefault="006373AD" w:rsidP="006373AD">
      <w:pPr>
        <w:shd w:val="clear" w:color="auto" w:fill="FFFFFF"/>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Sub Committees do not have delegated powers. Where there is shown to be an urgency to make a decision, and there is insufficient time to call a full Community Council meeting, the Chairperson and 1 other office bearer shall be empowered to make a decision on behalf of the Community Council and report back in full to </w:t>
      </w:r>
    </w:p>
    <w:p w14:paraId="63A3B7F8" w14:textId="77777777" w:rsidR="006373AD" w:rsidRPr="006373AD" w:rsidRDefault="006373AD" w:rsidP="006373AD">
      <w:pPr>
        <w:shd w:val="clear" w:color="auto" w:fill="FFFFFF"/>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at the next arranged meeting. </w:t>
      </w:r>
    </w:p>
    <w:p w14:paraId="1AD58D6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1</w:t>
      </w:r>
      <w:r w:rsidRPr="006373AD">
        <w:rPr>
          <w:rFonts w:ascii="Arial" w:eastAsia="Times New Roman" w:hAnsi="Arial" w:cs="Arial"/>
          <w:b/>
          <w:bCs/>
          <w:shd w:val="clear" w:color="auto" w:fill="FFFFFF"/>
          <w:lang w:eastAsia="en-GB"/>
        </w:rPr>
        <w:t xml:space="preserve">1. Meetings of the Community Council </w:t>
      </w:r>
    </w:p>
    <w:p w14:paraId="0D9E2F8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included in the quorum </w:t>
      </w:r>
    </w:p>
    <w:p w14:paraId="08927E6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members cannot be </w:t>
      </w:r>
    </w:p>
    <w:p w14:paraId="7708E566" w14:textId="1F0F1B39"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"/var/folders/ck/nkq2tt2d49dgrwvfq3swgp540000gn/T/com.microsoft.Word/WebArchiveCopyPasteTempFiles/page4image3355075728"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DC4344D" wp14:editId="507E79AF">
            <wp:extent cx="5499100" cy="165100"/>
            <wp:effectExtent l="0" t="0" r="0" b="0"/>
            <wp:docPr id="50" name="Picture 50" descr="page4image3355075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age4image33550757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B55770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The quorum for Community Council meetings shall be at least one quarter </w:t>
      </w:r>
    </w:p>
    <w:p w14:paraId="08C46D37" w14:textId="577CC95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"/var/folders/ck/nkq2tt2d49dgrwvfq3swgp540000gn/T/com.microsoft.Word/WebArchiveCopyPasteTempFiles/page4image3355043408"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B173108" wp14:editId="3062C06C">
            <wp:extent cx="5118100" cy="165100"/>
            <wp:effectExtent l="0" t="0" r="0" b="0"/>
            <wp:docPr id="49" name="Picture 49" descr="page4image335504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age4image335504340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11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29E7B6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 the current eligible voting membership, or 4 eligible voting members, </w:t>
      </w:r>
    </w:p>
    <w:p w14:paraId="44F0B62C" w14:textId="4DCA06E1"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"/var/folders/ck/nkq2tt2d49dgrwvfq3swgp540000gn/T/com.microsoft.Word/WebArchiveCopyPasteTempFiles/page4image3355142960"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3C0EF8D" wp14:editId="0B08058F">
            <wp:extent cx="3695700" cy="165100"/>
            <wp:effectExtent l="0" t="0" r="0" b="0"/>
            <wp:docPr id="48" name="Picture 48" descr="page4image3355142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age4image335514296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957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1897FC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whichever is the greater. Associated or ex officio </w:t>
      </w:r>
    </w:p>
    <w:p w14:paraId="72F83EF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Once each year, the Community Council shall convene an Annual General </w:t>
      </w:r>
    </w:p>
    <w:p w14:paraId="3895BBF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Meeting for the purpose of receiving and considering the Chairperson’s Annual Report on the Community Council, the submission and approval of the annual statement of accounts and the appointment of office bearers. </w:t>
      </w:r>
    </w:p>
    <w:p w14:paraId="6357D76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Annual General Meeting shall be held in a month of each year to be determined by the Council. </w:t>
      </w:r>
    </w:p>
    <w:p w14:paraId="3BEF75DE" w14:textId="66BA428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"/var/folders/ck/nkq2tt2d49dgrwvfq3swgp540000gn/T/com.microsoft.Word/WebArchiveCopyPasteTempFiles/page4image3355193472"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BB2C06D" wp14:editId="065785F2">
            <wp:extent cx="5499100" cy="165100"/>
            <wp:effectExtent l="0" t="0" r="0" b="0"/>
            <wp:docPr id="47" name="Picture 47" descr="page4image3355193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age4image33551934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6C898B4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Including the Annual General Meeting, the Community Council shall meet </w:t>
      </w:r>
    </w:p>
    <w:p w14:paraId="73B032F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not less than </w:t>
      </w:r>
      <w:r w:rsidRPr="006373AD">
        <w:rPr>
          <w:rFonts w:ascii="Arial" w:eastAsia="Times New Roman" w:hAnsi="Arial" w:cs="Arial"/>
          <w:b/>
          <w:bCs/>
          <w:lang w:eastAsia="en-GB"/>
        </w:rPr>
        <w:t xml:space="preserve">5 </w:t>
      </w:r>
      <w:r w:rsidRPr="006373AD">
        <w:rPr>
          <w:rFonts w:ascii="ArialMT" w:eastAsia="Times New Roman" w:hAnsi="ArialMT" w:cs="Times New Roman"/>
          <w:lang w:eastAsia="en-GB"/>
        </w:rPr>
        <w:t xml:space="preserve">times throughout the year </w:t>
      </w:r>
    </w:p>
    <w:p w14:paraId="49A1608A" w14:textId="4888625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"/var/folders/ck/nkq2tt2d49dgrwvfq3swgp540000gn/T/com.microsoft.Word/WebArchiveCopyPasteTempFiles/page4image3355207360"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38CE505" wp14:editId="0BE41864">
            <wp:extent cx="2755900" cy="165100"/>
            <wp:effectExtent l="0" t="0" r="0" b="0"/>
            <wp:docPr id="46" name="Picture 46" descr="page4image3355207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page4image335520736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55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F016A5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 Dates, times and venues of regular meetings of the Community Council </w:t>
      </w:r>
    </w:p>
    <w:p w14:paraId="045A88F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shall be fixed at the first meeting of the Community Council following ordinary elections and thereafter at its Annual General Meeting. Notice of these dates must be sent to the designated Liaison Officer of the Council. Special meetings (including EGM’s – Standing Orders 4 (iii)) shall require at least 21 days public notice, either called by the Chairperson, or on the request of not less than one-half of the total number of Community Council members. An officer of the Council has the discretion to call a meeting of </w:t>
      </w:r>
    </w:p>
    <w:p w14:paraId="204640E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w:t>
      </w:r>
    </w:p>
    <w:p w14:paraId="4233D1F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 Copies of all minutes of meetings of the Community Council and of Sub </w:t>
      </w:r>
    </w:p>
    <w:p w14:paraId="590A4BC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Committees thereof, shall be approved at the next prescribed meeting of the Community Council, but the draft minute shall be circulated within 14 </w:t>
      </w:r>
    </w:p>
    <w:p w14:paraId="7B0A6F8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days from the date of that meeting, to Community Council members, other appropriate parties and the Council’s Liaison Officer for Community Councils. Where possible, approved minutes should be placed in </w:t>
      </w:r>
    </w:p>
    <w:p w14:paraId="5A65848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prominent public display, e.g. notice board, web site, library </w:t>
      </w:r>
    </w:p>
    <w:p w14:paraId="03992973" w14:textId="7B98D1B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"/var/folders/ck/nkq2tt2d49dgrwvfq3swgp540000gn/T/com.microsoft.Word/WebArchiveCopyPasteTempFiles/page4image3355333984"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F3ADF56" wp14:editId="13CB5C18">
            <wp:extent cx="5499100" cy="165100"/>
            <wp:effectExtent l="0" t="0" r="0" b="0"/>
            <wp:docPr id="45" name="Picture 45" descr="page4image335533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age4image335533398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5D7D96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 The Community Council shall abide by its Core Standing Orders for the </w:t>
      </w:r>
    </w:p>
    <w:p w14:paraId="64BCEA5C" w14:textId="413C9C8D"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"/var/folders/ck/nkq2tt2d49dgrwvfq3swgp540000gn/T/com.microsoft.Word/WebArchiveCopyPasteTempFiles/page4image3355342816"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096BD02" wp14:editId="5144389C">
            <wp:extent cx="2032000" cy="165100"/>
            <wp:effectExtent l="0" t="0" r="0" b="0"/>
            <wp:docPr id="44" name="Picture 44" descr="page4image335534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age4image335534281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032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E77BB5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proper conduct of its meetings </w:t>
      </w:r>
    </w:p>
    <w:p w14:paraId="125BC6DD" w14:textId="77777777" w:rsidR="006373AD" w:rsidRPr="006373AD" w:rsidRDefault="006373AD" w:rsidP="006373AD">
      <w:pPr>
        <w:shd w:val="clear" w:color="auto" w:fill="FFFFFF"/>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has a duty to be responsive to the community it represents. Should the Community Council receive a written request (petition), signed by at least 20 persons resident within the Community Council area to convene a special meeting for a particular matter or matters to be debated, it shall call such a meeting within 21 days of receipt of such a request and advertise it in the manner prescribed locally for special </w:t>
      </w:r>
    </w:p>
    <w:p w14:paraId="65E8CB39" w14:textId="77777777" w:rsidR="006373AD" w:rsidRPr="006373AD" w:rsidRDefault="006373AD" w:rsidP="006373AD">
      <w:pPr>
        <w:shd w:val="clear" w:color="auto" w:fill="FFFFFF"/>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meetings called by the Community Council </w:t>
      </w:r>
    </w:p>
    <w:p w14:paraId="2EC939B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(g) </w:t>
      </w:r>
    </w:p>
    <w:p w14:paraId="78B85D3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(h) No member of the public is entitled to speak at a meeting unless invited to do so by the Chairperson or by previous agreement of the Community Council </w:t>
      </w:r>
    </w:p>
    <w:p w14:paraId="53DE416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12. </w:t>
      </w:r>
      <w:r w:rsidRPr="006373AD">
        <w:rPr>
          <w:rFonts w:ascii="Arial" w:eastAsia="Times New Roman" w:hAnsi="Arial" w:cs="Arial"/>
          <w:b/>
          <w:bCs/>
          <w:shd w:val="clear" w:color="auto" w:fill="FFFFFF"/>
          <w:lang w:eastAsia="en-GB"/>
        </w:rPr>
        <w:t xml:space="preserve">Public Participation in the Work of the Community Council </w:t>
      </w:r>
    </w:p>
    <w:p w14:paraId="1081096E" w14:textId="21CB0FA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"/var/folders/ck/nkq2tt2d49dgrwvfq3swgp540000gn/T/com.microsoft.Word/WebArchiveCopyPasteTempFiles/page5image3355087616"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1DDDC9A" wp14:editId="12D21DB9">
            <wp:extent cx="5499100" cy="165100"/>
            <wp:effectExtent l="0" t="0" r="0" b="0"/>
            <wp:docPr id="43" name="Picture 43" descr="page5image335508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age5image33550876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1538D1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13. </w:t>
      </w:r>
    </w:p>
    <w:p w14:paraId="3D5873D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All meetings of the Community Council and its sub-committees shall be </w:t>
      </w:r>
    </w:p>
    <w:p w14:paraId="055FBED8" w14:textId="25B1A75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"/var/folders/ck/nkq2tt2d49dgrwvfq3swgp540000gn/T/com.microsoft.Word/WebArchiveCopyPasteTempFiles/page5image3354940928"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764E8EC" wp14:editId="64016CA3">
            <wp:extent cx="4013200" cy="165100"/>
            <wp:effectExtent l="0" t="0" r="0" b="0"/>
            <wp:docPr id="42" name="Picture 42" descr="page5image3354940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page5image335494092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013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529147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No Community Council, or any of its members, may take steps to or shall do anything that would deter, discourage or obstruct a Community Councillor or a member of the public (including the press) from attending a meeting or, if entitled to participate in the meeting, from doing so as set out in paragraph 11 (f) of the Scheme </w:t>
      </w:r>
    </w:p>
    <w:p w14:paraId="5404368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Notices calling meetings of the Community Council and its sub-committees </w:t>
      </w:r>
    </w:p>
    <w:p w14:paraId="40ACFCE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shall be posted prominently within the Community Council area for a </w:t>
      </w:r>
    </w:p>
    <w:p w14:paraId="476F5A0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minimum period of 10 days before the date of any such meeting, and, </w:t>
      </w:r>
    </w:p>
    <w:p w14:paraId="15DC864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where possible, be advertised by other suitable means </w:t>
      </w:r>
    </w:p>
    <w:p w14:paraId="4818D25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Information to the Council </w:t>
      </w:r>
    </w:p>
    <w:p w14:paraId="7B4A77C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Council’s Liaison Officer shall be sent an annual calendar of the Community </w:t>
      </w:r>
    </w:p>
    <w:p w14:paraId="72E1BFC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Council’s prescribed meeting dates, times and venues, (which should be agreed at the Community Council’s Annual General Meeting), minutes of all meetings, the Annual Report, the annual financial statement and any other such suitable information, as may from time to time be agreed between the Community Council </w:t>
      </w:r>
    </w:p>
    <w:p w14:paraId="5987B91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and the Council. </w:t>
      </w:r>
    </w:p>
    <w:p w14:paraId="46D3B7C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14. </w:t>
      </w:r>
      <w:r w:rsidRPr="006373AD">
        <w:rPr>
          <w:rFonts w:ascii="Arial" w:eastAsia="Times New Roman" w:hAnsi="Arial" w:cs="Arial"/>
          <w:b/>
          <w:bCs/>
          <w:shd w:val="clear" w:color="auto" w:fill="FFFFFF"/>
          <w:lang w:eastAsia="en-GB"/>
        </w:rPr>
        <w:t xml:space="preserve">Control of Finance </w:t>
      </w:r>
    </w:p>
    <w:p w14:paraId="433E887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 All monies raised by, or on behalf of, the Community Council or provided </w:t>
      </w:r>
    </w:p>
    <w:p w14:paraId="51060D0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by the Council and other sources shall be applied to further the objectives </w:t>
      </w:r>
    </w:p>
    <w:p w14:paraId="702EB08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 the Community Council and for no other purpose. The monies provided by the Council in the annual Administrative Grant for administrative and other approved purposes shall be used only as prescribed. Monies raised from other sources may be used in accordance with the terms of this provision (so long as they are consistent with the objectives of the Community Council), or in the absence of such terms, for the furtherance </w:t>
      </w:r>
    </w:p>
    <w:p w14:paraId="4A3786A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 the objectives of the Community Council </w:t>
      </w:r>
    </w:p>
    <w:p w14:paraId="4F35C3D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(b) </w:t>
      </w:r>
    </w:p>
    <w:p w14:paraId="5CA786D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open to members of the public and press without exception. </w:t>
      </w:r>
    </w:p>
    <w:p w14:paraId="21EBED19" w14:textId="103E808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"/var/folders/ck/nkq2tt2d49dgrwvfq3swgp540000gn/T/com.microsoft.Word/WebArchiveCopyPasteTempFiles/page5image3450154864"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5486B92" wp14:editId="354AC398">
            <wp:extent cx="5041900" cy="520700"/>
            <wp:effectExtent l="0" t="0" r="0" b="0"/>
            <wp:docPr id="41" name="Picture 41" descr="page5image3450154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age5image345015486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41900" cy="5207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2F3A48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Proper provision is to be made for the accommodation of members of the public and the opportunity should be afforded at each meeting to permit members of the public to address the Community Council, under the </w:t>
      </w:r>
    </w:p>
    <w:p w14:paraId="07FAF38F" w14:textId="6C44D22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"/var/folders/ck/nkq2tt2d49dgrwvfq3swgp540000gn/T/com.microsoft.Word/WebArchiveCopyPasteTempFiles/page5image3450178608"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6537E9B" wp14:editId="469F6725">
            <wp:extent cx="1905000" cy="165100"/>
            <wp:effectExtent l="0" t="0" r="0" b="0"/>
            <wp:docPr id="40" name="Picture 40" descr="page5image3450178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page5image345017860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05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15E70D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guidance of the Chairperson </w:t>
      </w:r>
    </w:p>
    <w:p w14:paraId="5F1AE0C9" w14:textId="53DC1C1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"/var/folders/ck/nkq2tt2d49dgrwvfq3swgp540000gn/T/com.microsoft.Word/WebArchiveCopyPasteTempFiles/page5image3450182464"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C2CCD7D" wp14:editId="420BA595">
            <wp:extent cx="5727700" cy="161925"/>
            <wp:effectExtent l="0" t="0" r="0" b="0"/>
            <wp:docPr id="39" name="Picture 39" descr="page5image3450182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age5image345018246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52E573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When special meetings of the Community Council are to be held, the Council’s </w:t>
      </w:r>
    </w:p>
    <w:p w14:paraId="7DD4846F" w14:textId="2B05971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"/var/folders/ck/nkq2tt2d49dgrwvfq3swgp540000gn/T/com.microsoft.Word/WebArchiveCopyPasteTempFiles/page5image3450191584"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DD3EB54" wp14:editId="77E51939">
            <wp:extent cx="5499100" cy="165100"/>
            <wp:effectExtent l="0" t="0" r="0" b="0"/>
            <wp:docPr id="38" name="Picture 38" descr="page5image345019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page5image34501915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CE9A40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Liaison Officer should be advised of the date, time venue and subject(s) of </w:t>
      </w:r>
    </w:p>
    <w:p w14:paraId="0A45F384" w14:textId="5F0269F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"/var/folders/ck/nkq2tt2d49dgrwvfq3swgp540000gn/T/com.microsoft.Word/WebArchiveCopyPasteTempFiles/page5image3450200608"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5F7FB30" wp14:editId="652F349D">
            <wp:extent cx="4978400" cy="165100"/>
            <wp:effectExtent l="0" t="0" r="0" b="0"/>
            <wp:docPr id="37" name="Picture 37" descr="page5image345020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age5image345020060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978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89BBC1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debate of such meetings, at least 10 days in advance of the meeting date. </w:t>
      </w:r>
    </w:p>
    <w:p w14:paraId="498A72A0" w14:textId="41BB739F"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"/var/folders/ck/nkq2tt2d49dgrwvfq3swgp540000gn/T/com.microsoft.Word/WebArchiveCopyPasteTempFiles/page5image3450209504"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56C3C13" wp14:editId="3F3079BF">
            <wp:extent cx="5727700" cy="161925"/>
            <wp:effectExtent l="0" t="0" r="0" b="0"/>
            <wp:docPr id="36" name="Picture 36" descr="page5image3450209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page5image345020950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F5C428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Failure to provide the requested documentation to the Council’s Liaison Officer </w:t>
      </w:r>
    </w:p>
    <w:p w14:paraId="71715683" w14:textId="0BE9338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"/var/folders/ck/nkq2tt2d49dgrwvfq3swgp540000gn/T/com.microsoft.Word/WebArchiveCopyPasteTempFiles/page5image3450218784"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449845D" wp14:editId="525116EC">
            <wp:extent cx="4102100" cy="165100"/>
            <wp:effectExtent l="0" t="0" r="0" b="0"/>
            <wp:docPr id="35" name="Picture 35" descr="page5image3450218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page5image345021878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02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410CA2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within designated timescales will be a breach of the Scheme. </w:t>
      </w:r>
    </w:p>
    <w:p w14:paraId="332785F2" w14:textId="15B761F8"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"/var/folders/ck/nkq2tt2d49dgrwvfq3swgp540000gn/T/com.microsoft.Word/WebArchiveCopyPasteTempFiles/page5image3450226176"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367A700" wp14:editId="25004081">
            <wp:extent cx="5041900" cy="165100"/>
            <wp:effectExtent l="0" t="0" r="0" b="0"/>
            <wp:docPr id="34" name="Picture 34" descr="page5image345022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age5image345022617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41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E4A579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treasurer shall undertake to keep proper accounts of the finances of </w:t>
      </w:r>
    </w:p>
    <w:p w14:paraId="550F7BBF" w14:textId="5EDC8DA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"/var/folders/ck/nkq2tt2d49dgrwvfq3swgp540000gn/T/com.microsoft.Word/WebArchiveCopyPasteTempFiles/page5image3450234848"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A7E5BDB" wp14:editId="40718A89">
            <wp:extent cx="1574800" cy="165100"/>
            <wp:effectExtent l="0" t="0" r="0" b="0"/>
            <wp:docPr id="33" name="Picture 33" descr="page5image3450234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page5image345023484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74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E0B2F3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w:t>
      </w:r>
    </w:p>
    <w:p w14:paraId="1E1E5EB8" w14:textId="36AA396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"/var/folders/ck/nkq2tt2d49dgrwvfq3swgp540000gn/T/com.microsoft.Word/WebArchiveCopyPasteTempFiles/page5image3450237920"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C96A485" wp14:editId="25833C3A">
            <wp:extent cx="5499100" cy="165100"/>
            <wp:effectExtent l="0" t="0" r="0" b="0"/>
            <wp:docPr id="32" name="Picture 32" descr="page5image345023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page5image345023792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E246C3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 Community Councils must have 3 authorised signatories on the bank </w:t>
      </w:r>
    </w:p>
    <w:p w14:paraId="26597798" w14:textId="0EFC233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"/var/folders/ck/nkq2tt2d49dgrwvfq3swgp540000gn/T/com.microsoft.Word/WebArchiveCopyPasteTempFiles/page5image3450246544"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A32527D" wp14:editId="5AB5E417">
            <wp:extent cx="5041900" cy="165100"/>
            <wp:effectExtent l="0" t="0" r="0" b="0"/>
            <wp:docPr id="31" name="Picture 31" descr="page5image3450246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page5image345024654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41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14DB95E"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account. Any 2 of the 3 authorised signatories, who would normally be </w:t>
      </w:r>
    </w:p>
    <w:p w14:paraId="2DCD1900" w14:textId="0E10315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"/var/folders/ck/nkq2tt2d49dgrwvfq3swgp540000gn/T/com.microsoft.Word/WebArchiveCopyPasteTempFiles/page6image3381615504"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7936CE3" wp14:editId="0E9BE796">
            <wp:extent cx="5041900" cy="165100"/>
            <wp:effectExtent l="0" t="0" r="0" b="0"/>
            <wp:docPr id="30" name="Picture 30" descr="page6image3381615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page6image338161550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41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044E44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office-bearers of the Community Council, may sign cheques on behalf of </w:t>
      </w:r>
    </w:p>
    <w:p w14:paraId="5DF63203" w14:textId="613D087C"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"/var/folders/ck/nkq2tt2d49dgrwvfq3swgp540000gn/T/com.microsoft.Word/WebArchiveCopyPasteTempFiles/page6image3380930320"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DC51462" wp14:editId="62653F5F">
            <wp:extent cx="4826000" cy="165100"/>
            <wp:effectExtent l="0" t="0" r="0" b="0"/>
            <wp:docPr id="29" name="Picture 29" descr="page6image338093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page6image338093032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26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8E97C1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Authorised signatories may not be co-habitees </w:t>
      </w:r>
    </w:p>
    <w:p w14:paraId="404AB136" w14:textId="54E563DE"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"/var/folders/ck/nkq2tt2d49dgrwvfq3swgp540000gn/T/com.microsoft.Word/WebArchiveCopyPasteTempFiles/page6image3381115680"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CABDE3A" wp14:editId="68F33281">
            <wp:extent cx="5499100" cy="165100"/>
            <wp:effectExtent l="0" t="0" r="0" b="0"/>
            <wp:docPr id="28" name="Picture 28" descr="page6image3381115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page6image338111568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C7D2E3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 A statement of accounts for the last financial year shall be submitted to an </w:t>
      </w:r>
    </w:p>
    <w:p w14:paraId="39621C3D" w14:textId="3590F26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"/var/folders/ck/nkq2tt2d49dgrwvfq3swgp540000gn/T/com.microsoft.Word/WebArchiveCopyPasteTempFiles/page6image3381072048"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8791CC2" wp14:editId="300471DD">
            <wp:extent cx="5041900" cy="165100"/>
            <wp:effectExtent l="0" t="0" r="0" b="0"/>
            <wp:docPr id="27" name="Picture 27" descr="page6image338107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page6image338107204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41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3E2357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annual general meeting of the Community Council and shall be available </w:t>
      </w:r>
    </w:p>
    <w:p w14:paraId="1829DFE3" w14:textId="2A508BC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"/var/folders/ck/nkq2tt2d49dgrwvfq3swgp540000gn/T/com.microsoft.Word/WebArchiveCopyPasteTempFiles/page6image3381075184"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950EF1B" wp14:editId="1E2C7350">
            <wp:extent cx="2540000" cy="165100"/>
            <wp:effectExtent l="0" t="0" r="0" b="0"/>
            <wp:docPr id="26" name="Picture 26" descr="page6image338107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page6image338107518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40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97ED02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for inspection at a convenient location </w:t>
      </w:r>
    </w:p>
    <w:p w14:paraId="3103FCA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(e) The financial year of the Community Council shall be from </w:t>
      </w:r>
      <w:r w:rsidRPr="006373AD">
        <w:rPr>
          <w:rFonts w:ascii="Arial" w:eastAsia="Times New Roman" w:hAnsi="Arial" w:cs="Arial"/>
          <w:b/>
          <w:bCs/>
          <w:lang w:eastAsia="en-GB"/>
        </w:rPr>
        <w:t xml:space="preserve">1 April until 31 </w:t>
      </w:r>
    </w:p>
    <w:p w14:paraId="00FF502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March </w:t>
      </w:r>
      <w:r w:rsidRPr="006373AD">
        <w:rPr>
          <w:rFonts w:ascii="ArialMT" w:eastAsia="Times New Roman" w:hAnsi="ArialMT" w:cs="Times New Roman"/>
          <w:lang w:eastAsia="en-GB"/>
        </w:rPr>
        <w:t xml:space="preserve">the succeeding year. The examined accounts, which will include </w:t>
      </w:r>
    </w:p>
    <w:p w14:paraId="5DB2D3B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all funds held by the Community Council, must be received and approved by the Community Council at the next meeting after the end of the financial year and then submitted to the Council for approval to enable the release </w:t>
      </w:r>
    </w:p>
    <w:p w14:paraId="306FF9E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of Administration Grant funds before 1 August </w:t>
      </w:r>
    </w:p>
    <w:p w14:paraId="52D2041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(f) Honoraria may be awarded to the Secretary (or minute Secretary) and Treasurer up to a maximum of 10% of the Administration Grant each in a financial year. The amount may be altered from time to time with the approval of the Council </w:t>
      </w:r>
    </w:p>
    <w:p w14:paraId="5DF451B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15. </w:t>
      </w:r>
    </w:p>
    <w:p w14:paraId="00EF54B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16. </w:t>
      </w:r>
    </w:p>
    <w:p w14:paraId="7890A5C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Title to Property </w:t>
      </w:r>
    </w:p>
    <w:p w14:paraId="60357659" w14:textId="5C2ED08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"/var/folders/ck/nkq2tt2d49dgrwvfq3swgp540000gn/T/com.microsoft.Word/WebArchiveCopyPasteTempFiles/page6image3450922240"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0F1B43B" wp14:editId="61643414">
            <wp:extent cx="1168400" cy="165100"/>
            <wp:effectExtent l="0" t="0" r="0" b="0"/>
            <wp:docPr id="25" name="Picture 25" descr="page6image345092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page6image345092224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68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"/var/folders/ck/nkq2tt2d49dgrwvfq3swgp540000gn/T/com.microsoft.Word/WebArchiveCopyPasteTempFiles/page6image3450922528"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39BF19B" wp14:editId="59BCD0C8">
            <wp:extent cx="5499100" cy="165100"/>
            <wp:effectExtent l="0" t="0" r="0" b="0"/>
            <wp:docPr id="24" name="Picture 24" descr="page6image3450922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page6image34509225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7E0A27A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Property and other assets belonging to the Community Council shall be vested in </w:t>
      </w:r>
    </w:p>
    <w:p w14:paraId="669FD3AF" w14:textId="5FDD2C1C"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"/var/folders/ck/nkq2tt2d49dgrwvfq3swgp540000gn/T/com.microsoft.Word/WebArchiveCopyPasteTempFiles/page6image3450931936"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090ADA9" wp14:editId="55D1775E">
            <wp:extent cx="5499100" cy="165100"/>
            <wp:effectExtent l="0" t="0" r="0" b="0"/>
            <wp:docPr id="23" name="Picture 23" descr="page6image345093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page6image345093193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C88CC6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Chair, Secretary and Treasurer of the Community Council and their </w:t>
      </w:r>
    </w:p>
    <w:p w14:paraId="47162724" w14:textId="424B0E90"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"/var/folders/ck/nkq2tt2d49dgrwvfq3swgp540000gn/T/com.microsoft.Word/WebArchiveCopyPasteTempFiles/page6image3450940400"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09630B08" wp14:editId="4EDAFDE5">
            <wp:extent cx="2590800" cy="165100"/>
            <wp:effectExtent l="0" t="0" r="0" b="0"/>
            <wp:docPr id="22" name="Picture 22" descr="page6image3450940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page6image345094040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90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37E871D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successors in these respective offices. </w:t>
      </w:r>
    </w:p>
    <w:p w14:paraId="6B64E05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Alterations to the Constitution </w:t>
      </w:r>
    </w:p>
    <w:p w14:paraId="17FF0DC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Any proposal by the Community Council to alter this Constitution must be first considered and approved by a meeting of the Community Council and the terms of the proposal to alter the Constitution shall be stated on the notice calling the meeting, which shall be issued not less than ten days prior to the meeting. Any proposed alterations may not prejudice the terms and objectives contained within </w:t>
      </w:r>
    </w:p>
    <w:p w14:paraId="2EC11AC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Scheme. </w:t>
      </w:r>
    </w:p>
    <w:p w14:paraId="412C618A"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If the proposal is supported by a 2/3 majority of the total voting membership of </w:t>
      </w:r>
    </w:p>
    <w:p w14:paraId="5EA6B58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the Community Council and is then approved in writing by the Council, the alteration shall be deemed to have been duly authorised and can then come into </w:t>
      </w:r>
    </w:p>
    <w:p w14:paraId="3C8F30C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effect from the date of the written approval of the Council. </w:t>
      </w:r>
    </w:p>
    <w:p w14:paraId="5C4ED3E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lastRenderedPageBreak/>
        <w:t xml:space="preserve">17. </w:t>
      </w:r>
    </w:p>
    <w:p w14:paraId="572412B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Dissolution </w:t>
      </w:r>
    </w:p>
    <w:p w14:paraId="1DEDFEF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If the Community Council by a two-thirds majority of the total voting membership </w:t>
      </w:r>
    </w:p>
    <w:p w14:paraId="4E5B54C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decides at any time that it is necessary or advisable to dissolve, it shall agree a date for a public meeting to be held to discuss the proposed resolution to </w:t>
      </w:r>
    </w:p>
    <w:p w14:paraId="20D0F4B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dissolve. It is a requirement that not less than ten days prior to the date of such meeting a public notice be given by means of notification in the local newspaper or local prominent position. If the resolution is supported by a majority of those persons present and qualified to vote and is approved by the Council, the </w:t>
      </w:r>
    </w:p>
    <w:p w14:paraId="0B4A06A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Community Council shall be deemed to be dissolved. </w:t>
      </w:r>
    </w:p>
    <w:p w14:paraId="31EED2A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If a Community Council is dissolved the property and funds owned on the date of its dissolution will transfer to the Council. Should a successor Community Council be formed within six months of the dissolution of the previous Community Council, the Council will transfer all remaining assets and funds to it. After that time it will be at the discretion of the Council how the funds should be applied for the benefit of the </w:t>
      </w:r>
    </w:p>
    <w:p w14:paraId="3214D05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inhabitants of that area. </w:t>
      </w:r>
    </w:p>
    <w:p w14:paraId="6388D0B3" w14:textId="3D05145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"/var/folders/ck/nkq2tt2d49dgrwvfq3swgp540000gn/T/com.microsoft.Word/WebArchiveCopyPasteTempFiles/page6image3451155184"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7AAF531" wp14:editId="48353A29">
            <wp:extent cx="5727700" cy="161925"/>
            <wp:effectExtent l="0" t="0" r="0" b="3175"/>
            <wp:docPr id="21" name="Picture 21" descr="page6image345115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page6image345115518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161925"/>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2BB46F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In the event that the Community Council is dissolved under the above procedure, </w:t>
      </w:r>
    </w:p>
    <w:p w14:paraId="359EF0DD" w14:textId="1A997B7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"/var/folders/ck/nkq2tt2d49dgrwvfq3swgp540000gn/T/com.microsoft.Word/WebArchiveCopyPasteTempFiles/page6image3451164592"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348D36FD" wp14:editId="026C94EA">
            <wp:extent cx="5499100" cy="165100"/>
            <wp:effectExtent l="0" t="0" r="0" b="0"/>
            <wp:docPr id="20" name="Picture 20" descr="page6image3451164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page6image345116459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9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2D8B146B"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and twenty or more electors subsequently wish the re-establishment of a </w:t>
      </w:r>
    </w:p>
    <w:p w14:paraId="4B9B274F" w14:textId="2704189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"/var/folders/ck/nkq2tt2d49dgrwvfq3swgp540000gn/T/com.microsoft.Word/WebArchiveCopyPasteTempFiles/page7image3448458336"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88347C0" wp14:editId="2F428C10">
            <wp:extent cx="5499100" cy="342900"/>
            <wp:effectExtent l="0" t="0" r="0" b="0"/>
            <wp:docPr id="19" name="Picture 19" descr="page7image3448458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page7image344845833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99100" cy="3429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A3FE4C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Community Council for the area, these electors shall submit a requisition to the Council in accordance with Section 52(7) of the Local Government (Scotland) Act </w:t>
      </w:r>
    </w:p>
    <w:p w14:paraId="20379EE6" w14:textId="5A641AA2"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"/var/folders/ck/nkq2tt2d49dgrwvfq3swgp540000gn/T/com.microsoft.Word/WebArchiveCopyPasteTempFiles/page7image3448839792"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F64614C" wp14:editId="2663B6AF">
            <wp:extent cx="1397000" cy="165100"/>
            <wp:effectExtent l="0" t="0" r="0" b="0"/>
            <wp:docPr id="18" name="Picture 18" descr="page7image3448839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page7image344883979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970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"/var/folders/ck/nkq2tt2d49dgrwvfq3swgp540000gn/T/com.microsoft.Word/WebArchiveCopyPasteTempFiles/page7image3448840560"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8F58490" wp14:editId="13E82CF5">
            <wp:extent cx="2796540" cy="165100"/>
            <wp:effectExtent l="0" t="0" r="0" b="0"/>
            <wp:docPr id="17" name="Picture 17" descr="page7image3448840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page7image344884056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9654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0D7AEC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1973, on receipt of </w:t>
      </w:r>
    </w:p>
    <w:p w14:paraId="3D58DE3C"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18. </w:t>
      </w:r>
      <w:r w:rsidRPr="006373AD">
        <w:rPr>
          <w:rFonts w:ascii="Arial" w:eastAsia="Times New Roman" w:hAnsi="Arial" w:cs="Arial"/>
          <w:b/>
          <w:bCs/>
          <w:shd w:val="clear" w:color="auto" w:fill="FFFFFF"/>
          <w:lang w:eastAsia="en-GB"/>
        </w:rPr>
        <w:t xml:space="preserve">Approval and adoption of the Constitution </w:t>
      </w:r>
    </w:p>
    <w:p w14:paraId="15528AC0"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which the Council </w:t>
      </w:r>
    </w:p>
    <w:p w14:paraId="1AA1B14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Where for any reason, the number of Community Council members falls below </w:t>
      </w:r>
    </w:p>
    <w:p w14:paraId="4819EBB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the minimum specified in the Scheme, the Council may cause the Community Council to be dissolved and in this event, the procedures for the establishment of a new Community Council being those identified in the immediately preceding </w:t>
      </w:r>
    </w:p>
    <w:p w14:paraId="2574DB4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paragraph, shall be initiated. </w:t>
      </w:r>
    </w:p>
    <w:p w14:paraId="0F0CAF59"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This Constitution was adopted by Sandford and Upper Avondale Community </w:t>
      </w:r>
    </w:p>
    <w:p w14:paraId="74AFB588" w14:textId="6F868F8A"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"/var/folders/ck/nkq2tt2d49dgrwvfq3swgp540000gn/T/com.microsoft.Word/WebArchiveCopyPasteTempFiles/page7image3448904464"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DEB6DFD" wp14:editId="52505981">
            <wp:extent cx="3975100" cy="165100"/>
            <wp:effectExtent l="0" t="0" r="0" b="0"/>
            <wp:docPr id="16" name="Picture 16" descr="page7image3448904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page7image344890446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975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3D4183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w:t>
      </w:r>
    </w:p>
    <w:p w14:paraId="4AB0FE52"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Chairperson </w:t>
      </w:r>
    </w:p>
    <w:p w14:paraId="0319668F" w14:textId="1F40F853"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"/var/folders/ck/nkq2tt2d49dgrwvfq3swgp540000gn/T/com.microsoft.Word/WebArchiveCopyPasteTempFiles/page7image3448937136"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BE76F68" wp14:editId="7C7E95AD">
            <wp:extent cx="1193800" cy="165100"/>
            <wp:effectExtent l="0" t="0" r="0" b="0"/>
            <wp:docPr id="15" name="Picture 15" descr="page7image3448937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page7image344893713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193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"/var/folders/ck/nkq2tt2d49dgrwvfq3swgp540000gn/T/com.microsoft.Word/WebArchiveCopyPasteTempFiles/page7image3448937424"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8A9C338" wp14:editId="682AFA14">
            <wp:extent cx="3759200" cy="165100"/>
            <wp:effectExtent l="0" t="0" r="0" b="0"/>
            <wp:docPr id="14" name="Picture 14" descr="page7image344893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page7image344893742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759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0803C77"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w:t>
      </w:r>
    </w:p>
    <w:p w14:paraId="529C63C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 </w:t>
      </w:r>
    </w:p>
    <w:p w14:paraId="54AC526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shd w:val="clear" w:color="auto" w:fill="FFFFFF"/>
          <w:lang w:eastAsia="en-GB"/>
        </w:rPr>
        <w:t xml:space="preserve">and was approved on behalf of South Lanarkshire Council on </w:t>
      </w:r>
    </w:p>
    <w:p w14:paraId="71E312D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Signed </w:t>
      </w:r>
    </w:p>
    <w:p w14:paraId="2F56838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Member </w:t>
      </w:r>
    </w:p>
    <w:p w14:paraId="25004ED3"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w:t>
      </w:r>
    </w:p>
    <w:p w14:paraId="17DCAF66"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shall arrange for elections to be held in </w:t>
      </w:r>
    </w:p>
    <w:p w14:paraId="08419F1F" w14:textId="0B01E057"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"/var/folders/ck/nkq2tt2d49dgrwvfq3swgp540000gn/T/com.microsoft.Word/WebArchiveCopyPasteTempFiles/page7image3448801232"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3B31E66" wp14:editId="615813F1">
            <wp:extent cx="1993900" cy="165100"/>
            <wp:effectExtent l="0" t="0" r="0" b="0"/>
            <wp:docPr id="13" name="Picture 13" descr="page7image344880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age7image344880123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93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58820B2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accordance with the Scheme. </w:t>
      </w:r>
    </w:p>
    <w:p w14:paraId="0FF3AFEB" w14:textId="1EC63CD4"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"/var/folders/ck/nkq2tt2d49dgrwvfq3swgp540000gn/T/com.microsoft.Word/WebArchiveCopyPasteTempFiles/page7image3448923568"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9A20DD7" wp14:editId="11846292">
            <wp:extent cx="5143500" cy="165100"/>
            <wp:effectExtent l="0" t="0" r="0" b="0"/>
            <wp:docPr id="12" name="Picture 12" descr="page7image344892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page7image344892356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1435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"/var/folders/ck/nkq2tt2d49dgrwvfq3swgp540000gn/T/com.microsoft.Word/WebArchiveCopyPasteTempFiles/page7image3448923856"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8F9C253" wp14:editId="2CF7590E">
            <wp:extent cx="495300" cy="165100"/>
            <wp:effectExtent l="0" t="0" r="0" b="0"/>
            <wp:docPr id="11" name="Picture 11" descr="page7image3448923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page7image344892385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953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2B0736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Council </w:t>
      </w:r>
    </w:p>
    <w:p w14:paraId="1649317C" w14:textId="26B03A85"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"/var/folders/ck/nkq2tt2d49dgrwvfq3swgp540000gn/T/com.microsoft.Word/WebArchiveCopyPasteTempFiles/page7image3448919216"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0A0E676" wp14:editId="6984CCC3">
            <wp:extent cx="685800" cy="165100"/>
            <wp:effectExtent l="0" t="0" r="0" b="0"/>
            <wp:docPr id="10" name="Picture 10" descr="page7image3448919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page7image344891921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858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0FC1274"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Signed: </w:t>
      </w:r>
    </w:p>
    <w:p w14:paraId="315CACA8" w14:textId="4488E9F4"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"/var/folders/ck/nkq2tt2d49dgrwvfq3swgp540000gn/T/com.microsoft.Word/WebArchiveCopyPasteTempFiles/page7image3448920816"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57B5FD87" wp14:editId="4E7DA0A6">
            <wp:extent cx="2400300" cy="165100"/>
            <wp:effectExtent l="0" t="0" r="0" b="0"/>
            <wp:docPr id="9" name="Picture 9" descr="page7image344892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page7image344892081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003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"/var/folders/ck/nkq2tt2d49dgrwvfq3swgp540000gn/T/com.microsoft.Word/WebArchiveCopyPasteTempFiles/page7image3448921104"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BCC1AE0" wp14:editId="4C0CF74D">
            <wp:extent cx="622300" cy="165100"/>
            <wp:effectExtent l="0" t="0" r="0" b="0"/>
            <wp:docPr id="8" name="Picture 8" descr="page7image344892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page7image344892110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223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"/var/folders/ck/nkq2tt2d49dgrwvfq3swgp540000gn/T/com.microsoft.Word/WebArchiveCopyPasteTempFiles/page7image3448921392"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603006B9" wp14:editId="753968EC">
            <wp:extent cx="3898900" cy="165100"/>
            <wp:effectExtent l="0" t="0" r="0" b="0"/>
            <wp:docPr id="7" name="Picture 7" descr="page7image344892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page7image34489213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8989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B586B91"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Member </w:t>
      </w:r>
    </w:p>
    <w:p w14:paraId="1A237EE8"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w:t>
      </w:r>
    </w:p>
    <w:p w14:paraId="5EC84CF7" w14:textId="10D70C76"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"/var/folders/ck/nkq2tt2d49dgrwvfq3swgp540000gn/T/com.microsoft.Word/WebArchiveCopyPasteTempFiles/page7image3448998352"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D7ED115" wp14:editId="3B2EE369">
            <wp:extent cx="876300" cy="165100"/>
            <wp:effectExtent l="0" t="0" r="0" b="0"/>
            <wp:docPr id="6" name="Picture 6" descr="page7image3448998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page7image344899835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763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"/var/folders/ck/nkq2tt2d49dgrwvfq3swgp540000gn/T/com.microsoft.Word/WebArchiveCopyPasteTempFiles/page7image3448998640"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7527DF5A" wp14:editId="68825BE5">
            <wp:extent cx="4013200" cy="165100"/>
            <wp:effectExtent l="0" t="0" r="0" b="0"/>
            <wp:docPr id="5" name="Picture 5" descr="page7image3448998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page7image344899864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013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453D92E5"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lastRenderedPageBreak/>
        <w:t xml:space="preserve">............................................................................................... </w:t>
      </w:r>
    </w:p>
    <w:p w14:paraId="66393BFF"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Date </w:t>
      </w:r>
    </w:p>
    <w:p w14:paraId="3CBF998D" w14:textId="530BAA8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"/var/folders/ck/nkq2tt2d49dgrwvfq3swgp540000gn/T/com.microsoft.Word/WebArchiveCopyPasteTempFiles/page7image3449009952"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5B07FE7" wp14:editId="4B533B02">
            <wp:extent cx="660400" cy="165100"/>
            <wp:effectExtent l="0" t="0" r="0" b="0"/>
            <wp:docPr id="4" name="Picture 4" descr="page7image3449009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page7image344900995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60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"/var/folders/ck/nkq2tt2d49dgrwvfq3swgp540000gn/T/com.microsoft.Word/WebArchiveCopyPasteTempFiles/page7image3449010528"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2F276C4E" wp14:editId="53D52B37">
            <wp:extent cx="3759200" cy="165100"/>
            <wp:effectExtent l="0" t="0" r="0" b="0"/>
            <wp:docPr id="3" name="Picture 3" descr="page7image344901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page7image344901052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7592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1D728FF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MT" w:eastAsia="Times New Roman" w:hAnsi="ArialMT" w:cs="Times New Roman"/>
          <w:lang w:eastAsia="en-GB"/>
        </w:rPr>
        <w:t xml:space="preserve">......................................................................................... </w:t>
      </w:r>
    </w:p>
    <w:p w14:paraId="4F0AA79D" w14:textId="77777777" w:rsidR="006373AD" w:rsidRPr="006373AD" w:rsidRDefault="006373AD" w:rsidP="006373AD">
      <w:pPr>
        <w:spacing w:before="100" w:beforeAutospacing="1" w:after="100" w:afterAutospacing="1"/>
        <w:rPr>
          <w:rFonts w:ascii="Times New Roman" w:eastAsia="Times New Roman" w:hAnsi="Times New Roman" w:cs="Times New Roman"/>
          <w:lang w:eastAsia="en-GB"/>
        </w:rPr>
      </w:pPr>
      <w:r w:rsidRPr="006373AD">
        <w:rPr>
          <w:rFonts w:ascii="Arial" w:eastAsia="Times New Roman" w:hAnsi="Arial" w:cs="Arial"/>
          <w:b/>
          <w:bCs/>
          <w:lang w:eastAsia="en-GB"/>
        </w:rPr>
        <w:t xml:space="preserve">Date </w:t>
      </w:r>
    </w:p>
    <w:p w14:paraId="66CD0F8B" w14:textId="5D6F736B" w:rsidR="006373AD" w:rsidRPr="006373AD" w:rsidRDefault="006373AD" w:rsidP="006373AD">
      <w:pPr>
        <w:rPr>
          <w:rFonts w:ascii="Times New Roman" w:eastAsia="Times New Roman" w:hAnsi="Times New Roman" w:cs="Times New Roman"/>
          <w:lang w:eastAsia="en-GB"/>
        </w:rPr>
      </w:pP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"/var/folders/ck/nkq2tt2d49dgrwvfq3swgp540000gn/T/com.microsoft.Word/WebArchiveCopyPasteTempFiles/page7image3449021024"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1672A655" wp14:editId="23891821">
            <wp:extent cx="660400" cy="165100"/>
            <wp:effectExtent l="0" t="0" r="0" b="0"/>
            <wp:docPr id="2" name="Picture 2" descr="page7image344902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page7image344902102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604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r w:rsidRPr="006373AD">
        <w:rPr>
          <w:rFonts w:ascii="Times New Roman" w:eastAsia="Times New Roman" w:hAnsi="Times New Roman" w:cs="Times New Roman"/>
          <w:lang w:eastAsia="en-GB"/>
        </w:rPr>
        <w:fldChar w:fldCharType="begin"/>
      </w:r>
      <w:r w:rsidRPr="006373AD">
        <w:rPr>
          <w:rFonts w:ascii="Times New Roman" w:eastAsia="Times New Roman" w:hAnsi="Times New Roman" w:cs="Times New Roman"/>
          <w:lang w:eastAsia="en-GB"/>
        </w:rPr>
        <w:instrText xml:space="preserve"> INCLUDEPICTURE "/var/folders/ck/nkq2tt2d49dgrwvfq3swgp540000gn/T/com.microsoft.Word/WebArchiveCopyPasteTempFiles/page7image3449021312" \* MERGEFORMATINET </w:instrText>
      </w:r>
      <w:r w:rsidRPr="006373AD">
        <w:rPr>
          <w:rFonts w:ascii="Times New Roman" w:eastAsia="Times New Roman" w:hAnsi="Times New Roman" w:cs="Times New Roman"/>
          <w:lang w:eastAsia="en-GB"/>
        </w:rPr>
        <w:fldChar w:fldCharType="separate"/>
      </w:r>
      <w:r w:rsidRPr="006373AD">
        <w:rPr>
          <w:rFonts w:ascii="Times New Roman" w:eastAsia="Times New Roman" w:hAnsi="Times New Roman" w:cs="Times New Roman"/>
          <w:noProof/>
          <w:lang w:eastAsia="en-GB"/>
        </w:rPr>
        <w:drawing>
          <wp:inline distT="0" distB="0" distL="0" distR="0" wp14:anchorId="4763D4FC" wp14:editId="3E4B59A7">
            <wp:extent cx="3848100" cy="165100"/>
            <wp:effectExtent l="0" t="0" r="0" b="0"/>
            <wp:docPr id="1" name="Picture 1" descr="page7image3449021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page7image344902131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48100" cy="165100"/>
                    </a:xfrm>
                    <a:prstGeom prst="rect">
                      <a:avLst/>
                    </a:prstGeom>
                    <a:noFill/>
                    <a:ln>
                      <a:noFill/>
                    </a:ln>
                  </pic:spPr>
                </pic:pic>
              </a:graphicData>
            </a:graphic>
          </wp:inline>
        </w:drawing>
      </w:r>
      <w:r w:rsidRPr="006373AD">
        <w:rPr>
          <w:rFonts w:ascii="Times New Roman" w:eastAsia="Times New Roman" w:hAnsi="Times New Roman" w:cs="Times New Roman"/>
          <w:lang w:eastAsia="en-GB"/>
        </w:rPr>
        <w:fldChar w:fldCharType="end"/>
      </w:r>
    </w:p>
    <w:p w14:paraId="0AD969B1" w14:textId="77777777" w:rsidR="00473C47" w:rsidRDefault="006373AD">
      <w:bookmarkStart w:id="0" w:name="_GoBack"/>
      <w:bookmarkEnd w:id="0"/>
    </w:p>
    <w:sectPr w:rsidR="00473C47" w:rsidSect="00460A6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SymbolM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F0616"/>
    <w:multiLevelType w:val="multilevel"/>
    <w:tmpl w:val="521A4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E526A9"/>
    <w:multiLevelType w:val="multilevel"/>
    <w:tmpl w:val="B5DAE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3AD"/>
    <w:rsid w:val="001C1AE0"/>
    <w:rsid w:val="00321CAB"/>
    <w:rsid w:val="00460A6E"/>
    <w:rsid w:val="006373AD"/>
    <w:rsid w:val="00864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F62002"/>
  <w15:chartTrackingRefBased/>
  <w15:docId w15:val="{0DB02C10-6688-7340-A620-4DF340E54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6373AD"/>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6373A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8430028">
      <w:bodyDiv w:val="1"/>
      <w:marLeft w:val="0"/>
      <w:marRight w:val="0"/>
      <w:marTop w:val="0"/>
      <w:marBottom w:val="0"/>
      <w:divBdr>
        <w:top w:val="none" w:sz="0" w:space="0" w:color="auto"/>
        <w:left w:val="none" w:sz="0" w:space="0" w:color="auto"/>
        <w:bottom w:val="none" w:sz="0" w:space="0" w:color="auto"/>
        <w:right w:val="none" w:sz="0" w:space="0" w:color="auto"/>
      </w:divBdr>
      <w:divsChild>
        <w:div w:id="58097001">
          <w:marLeft w:val="0"/>
          <w:marRight w:val="0"/>
          <w:marTop w:val="0"/>
          <w:marBottom w:val="0"/>
          <w:divBdr>
            <w:top w:val="none" w:sz="0" w:space="0" w:color="auto"/>
            <w:left w:val="none" w:sz="0" w:space="0" w:color="auto"/>
            <w:bottom w:val="none" w:sz="0" w:space="0" w:color="auto"/>
            <w:right w:val="none" w:sz="0" w:space="0" w:color="auto"/>
          </w:divBdr>
          <w:divsChild>
            <w:div w:id="1125469524">
              <w:marLeft w:val="0"/>
              <w:marRight w:val="0"/>
              <w:marTop w:val="0"/>
              <w:marBottom w:val="0"/>
              <w:divBdr>
                <w:top w:val="none" w:sz="0" w:space="0" w:color="auto"/>
                <w:left w:val="none" w:sz="0" w:space="0" w:color="auto"/>
                <w:bottom w:val="none" w:sz="0" w:space="0" w:color="auto"/>
                <w:right w:val="none" w:sz="0" w:space="0" w:color="auto"/>
              </w:divBdr>
              <w:divsChild>
                <w:div w:id="1249266054">
                  <w:marLeft w:val="0"/>
                  <w:marRight w:val="0"/>
                  <w:marTop w:val="0"/>
                  <w:marBottom w:val="0"/>
                  <w:divBdr>
                    <w:top w:val="none" w:sz="0" w:space="0" w:color="auto"/>
                    <w:left w:val="none" w:sz="0" w:space="0" w:color="auto"/>
                    <w:bottom w:val="none" w:sz="0" w:space="0" w:color="auto"/>
                    <w:right w:val="none" w:sz="0" w:space="0" w:color="auto"/>
                  </w:divBdr>
                </w:div>
              </w:divsChild>
            </w:div>
            <w:div w:id="1260874825">
              <w:marLeft w:val="0"/>
              <w:marRight w:val="0"/>
              <w:marTop w:val="0"/>
              <w:marBottom w:val="0"/>
              <w:divBdr>
                <w:top w:val="none" w:sz="0" w:space="0" w:color="auto"/>
                <w:left w:val="none" w:sz="0" w:space="0" w:color="auto"/>
                <w:bottom w:val="none" w:sz="0" w:space="0" w:color="auto"/>
                <w:right w:val="none" w:sz="0" w:space="0" w:color="auto"/>
              </w:divBdr>
              <w:divsChild>
                <w:div w:id="886183744">
                  <w:marLeft w:val="0"/>
                  <w:marRight w:val="0"/>
                  <w:marTop w:val="0"/>
                  <w:marBottom w:val="0"/>
                  <w:divBdr>
                    <w:top w:val="none" w:sz="0" w:space="0" w:color="auto"/>
                    <w:left w:val="none" w:sz="0" w:space="0" w:color="auto"/>
                    <w:bottom w:val="none" w:sz="0" w:space="0" w:color="auto"/>
                    <w:right w:val="none" w:sz="0" w:space="0" w:color="auto"/>
                  </w:divBdr>
                </w:div>
                <w:div w:id="2090275596">
                  <w:marLeft w:val="0"/>
                  <w:marRight w:val="0"/>
                  <w:marTop w:val="0"/>
                  <w:marBottom w:val="0"/>
                  <w:divBdr>
                    <w:top w:val="none" w:sz="0" w:space="0" w:color="auto"/>
                    <w:left w:val="none" w:sz="0" w:space="0" w:color="auto"/>
                    <w:bottom w:val="none" w:sz="0" w:space="0" w:color="auto"/>
                    <w:right w:val="none" w:sz="0" w:space="0" w:color="auto"/>
                  </w:divBdr>
                </w:div>
              </w:divsChild>
            </w:div>
            <w:div w:id="538250333">
              <w:marLeft w:val="0"/>
              <w:marRight w:val="0"/>
              <w:marTop w:val="0"/>
              <w:marBottom w:val="0"/>
              <w:divBdr>
                <w:top w:val="none" w:sz="0" w:space="0" w:color="auto"/>
                <w:left w:val="none" w:sz="0" w:space="0" w:color="auto"/>
                <w:bottom w:val="none" w:sz="0" w:space="0" w:color="auto"/>
                <w:right w:val="none" w:sz="0" w:space="0" w:color="auto"/>
              </w:divBdr>
              <w:divsChild>
                <w:div w:id="1188176382">
                  <w:marLeft w:val="0"/>
                  <w:marRight w:val="0"/>
                  <w:marTop w:val="0"/>
                  <w:marBottom w:val="0"/>
                  <w:divBdr>
                    <w:top w:val="none" w:sz="0" w:space="0" w:color="auto"/>
                    <w:left w:val="none" w:sz="0" w:space="0" w:color="auto"/>
                    <w:bottom w:val="none" w:sz="0" w:space="0" w:color="auto"/>
                    <w:right w:val="none" w:sz="0" w:space="0" w:color="auto"/>
                  </w:divBdr>
                </w:div>
              </w:divsChild>
            </w:div>
            <w:div w:id="1438866512">
              <w:marLeft w:val="0"/>
              <w:marRight w:val="0"/>
              <w:marTop w:val="0"/>
              <w:marBottom w:val="0"/>
              <w:divBdr>
                <w:top w:val="none" w:sz="0" w:space="0" w:color="auto"/>
                <w:left w:val="none" w:sz="0" w:space="0" w:color="auto"/>
                <w:bottom w:val="none" w:sz="0" w:space="0" w:color="auto"/>
                <w:right w:val="none" w:sz="0" w:space="0" w:color="auto"/>
              </w:divBdr>
              <w:divsChild>
                <w:div w:id="1643271820">
                  <w:marLeft w:val="0"/>
                  <w:marRight w:val="0"/>
                  <w:marTop w:val="0"/>
                  <w:marBottom w:val="0"/>
                  <w:divBdr>
                    <w:top w:val="none" w:sz="0" w:space="0" w:color="auto"/>
                    <w:left w:val="none" w:sz="0" w:space="0" w:color="auto"/>
                    <w:bottom w:val="none" w:sz="0" w:space="0" w:color="auto"/>
                    <w:right w:val="none" w:sz="0" w:space="0" w:color="auto"/>
                  </w:divBdr>
                </w:div>
              </w:divsChild>
            </w:div>
            <w:div w:id="357318496">
              <w:marLeft w:val="0"/>
              <w:marRight w:val="0"/>
              <w:marTop w:val="0"/>
              <w:marBottom w:val="0"/>
              <w:divBdr>
                <w:top w:val="none" w:sz="0" w:space="0" w:color="auto"/>
                <w:left w:val="none" w:sz="0" w:space="0" w:color="auto"/>
                <w:bottom w:val="none" w:sz="0" w:space="0" w:color="auto"/>
                <w:right w:val="none" w:sz="0" w:space="0" w:color="auto"/>
              </w:divBdr>
              <w:divsChild>
                <w:div w:id="450248509">
                  <w:marLeft w:val="0"/>
                  <w:marRight w:val="0"/>
                  <w:marTop w:val="0"/>
                  <w:marBottom w:val="0"/>
                  <w:divBdr>
                    <w:top w:val="none" w:sz="0" w:space="0" w:color="auto"/>
                    <w:left w:val="none" w:sz="0" w:space="0" w:color="auto"/>
                    <w:bottom w:val="none" w:sz="0" w:space="0" w:color="auto"/>
                    <w:right w:val="none" w:sz="0" w:space="0" w:color="auto"/>
                  </w:divBdr>
                </w:div>
              </w:divsChild>
            </w:div>
            <w:div w:id="1443650845">
              <w:marLeft w:val="0"/>
              <w:marRight w:val="0"/>
              <w:marTop w:val="0"/>
              <w:marBottom w:val="0"/>
              <w:divBdr>
                <w:top w:val="none" w:sz="0" w:space="0" w:color="auto"/>
                <w:left w:val="none" w:sz="0" w:space="0" w:color="auto"/>
                <w:bottom w:val="none" w:sz="0" w:space="0" w:color="auto"/>
                <w:right w:val="none" w:sz="0" w:space="0" w:color="auto"/>
              </w:divBdr>
              <w:divsChild>
                <w:div w:id="1434013390">
                  <w:marLeft w:val="0"/>
                  <w:marRight w:val="0"/>
                  <w:marTop w:val="0"/>
                  <w:marBottom w:val="0"/>
                  <w:divBdr>
                    <w:top w:val="none" w:sz="0" w:space="0" w:color="auto"/>
                    <w:left w:val="none" w:sz="0" w:space="0" w:color="auto"/>
                    <w:bottom w:val="none" w:sz="0" w:space="0" w:color="auto"/>
                    <w:right w:val="none" w:sz="0" w:space="0" w:color="auto"/>
                  </w:divBdr>
                </w:div>
              </w:divsChild>
            </w:div>
            <w:div w:id="948007949">
              <w:marLeft w:val="0"/>
              <w:marRight w:val="0"/>
              <w:marTop w:val="0"/>
              <w:marBottom w:val="0"/>
              <w:divBdr>
                <w:top w:val="none" w:sz="0" w:space="0" w:color="auto"/>
                <w:left w:val="none" w:sz="0" w:space="0" w:color="auto"/>
                <w:bottom w:val="none" w:sz="0" w:space="0" w:color="auto"/>
                <w:right w:val="none" w:sz="0" w:space="0" w:color="auto"/>
              </w:divBdr>
              <w:divsChild>
                <w:div w:id="1072504745">
                  <w:marLeft w:val="0"/>
                  <w:marRight w:val="0"/>
                  <w:marTop w:val="0"/>
                  <w:marBottom w:val="0"/>
                  <w:divBdr>
                    <w:top w:val="none" w:sz="0" w:space="0" w:color="auto"/>
                    <w:left w:val="none" w:sz="0" w:space="0" w:color="auto"/>
                    <w:bottom w:val="none" w:sz="0" w:space="0" w:color="auto"/>
                    <w:right w:val="none" w:sz="0" w:space="0" w:color="auto"/>
                  </w:divBdr>
                </w:div>
              </w:divsChild>
            </w:div>
            <w:div w:id="1858885672">
              <w:marLeft w:val="0"/>
              <w:marRight w:val="0"/>
              <w:marTop w:val="0"/>
              <w:marBottom w:val="0"/>
              <w:divBdr>
                <w:top w:val="none" w:sz="0" w:space="0" w:color="auto"/>
                <w:left w:val="none" w:sz="0" w:space="0" w:color="auto"/>
                <w:bottom w:val="none" w:sz="0" w:space="0" w:color="auto"/>
                <w:right w:val="none" w:sz="0" w:space="0" w:color="auto"/>
              </w:divBdr>
              <w:divsChild>
                <w:div w:id="917787600">
                  <w:marLeft w:val="0"/>
                  <w:marRight w:val="0"/>
                  <w:marTop w:val="0"/>
                  <w:marBottom w:val="0"/>
                  <w:divBdr>
                    <w:top w:val="none" w:sz="0" w:space="0" w:color="auto"/>
                    <w:left w:val="none" w:sz="0" w:space="0" w:color="auto"/>
                    <w:bottom w:val="none" w:sz="0" w:space="0" w:color="auto"/>
                    <w:right w:val="none" w:sz="0" w:space="0" w:color="auto"/>
                  </w:divBdr>
                </w:div>
              </w:divsChild>
            </w:div>
            <w:div w:id="1103646227">
              <w:marLeft w:val="0"/>
              <w:marRight w:val="0"/>
              <w:marTop w:val="0"/>
              <w:marBottom w:val="0"/>
              <w:divBdr>
                <w:top w:val="none" w:sz="0" w:space="0" w:color="auto"/>
                <w:left w:val="none" w:sz="0" w:space="0" w:color="auto"/>
                <w:bottom w:val="none" w:sz="0" w:space="0" w:color="auto"/>
                <w:right w:val="none" w:sz="0" w:space="0" w:color="auto"/>
              </w:divBdr>
              <w:divsChild>
                <w:div w:id="215749945">
                  <w:marLeft w:val="0"/>
                  <w:marRight w:val="0"/>
                  <w:marTop w:val="0"/>
                  <w:marBottom w:val="0"/>
                  <w:divBdr>
                    <w:top w:val="none" w:sz="0" w:space="0" w:color="auto"/>
                    <w:left w:val="none" w:sz="0" w:space="0" w:color="auto"/>
                    <w:bottom w:val="none" w:sz="0" w:space="0" w:color="auto"/>
                    <w:right w:val="none" w:sz="0" w:space="0" w:color="auto"/>
                  </w:divBdr>
                </w:div>
              </w:divsChild>
            </w:div>
            <w:div w:id="1013218543">
              <w:marLeft w:val="0"/>
              <w:marRight w:val="0"/>
              <w:marTop w:val="0"/>
              <w:marBottom w:val="0"/>
              <w:divBdr>
                <w:top w:val="none" w:sz="0" w:space="0" w:color="auto"/>
                <w:left w:val="none" w:sz="0" w:space="0" w:color="auto"/>
                <w:bottom w:val="none" w:sz="0" w:space="0" w:color="auto"/>
                <w:right w:val="none" w:sz="0" w:space="0" w:color="auto"/>
              </w:divBdr>
              <w:divsChild>
                <w:div w:id="1485900810">
                  <w:marLeft w:val="0"/>
                  <w:marRight w:val="0"/>
                  <w:marTop w:val="0"/>
                  <w:marBottom w:val="0"/>
                  <w:divBdr>
                    <w:top w:val="none" w:sz="0" w:space="0" w:color="auto"/>
                    <w:left w:val="none" w:sz="0" w:space="0" w:color="auto"/>
                    <w:bottom w:val="none" w:sz="0" w:space="0" w:color="auto"/>
                    <w:right w:val="none" w:sz="0" w:space="0" w:color="auto"/>
                  </w:divBdr>
                  <w:divsChild>
                    <w:div w:id="1375615149">
                      <w:marLeft w:val="0"/>
                      <w:marRight w:val="0"/>
                      <w:marTop w:val="0"/>
                      <w:marBottom w:val="0"/>
                      <w:divBdr>
                        <w:top w:val="none" w:sz="0" w:space="0" w:color="auto"/>
                        <w:left w:val="none" w:sz="0" w:space="0" w:color="auto"/>
                        <w:bottom w:val="none" w:sz="0" w:space="0" w:color="auto"/>
                        <w:right w:val="none" w:sz="0" w:space="0" w:color="auto"/>
                      </w:divBdr>
                    </w:div>
                  </w:divsChild>
                </w:div>
                <w:div w:id="1689402922">
                  <w:marLeft w:val="0"/>
                  <w:marRight w:val="0"/>
                  <w:marTop w:val="0"/>
                  <w:marBottom w:val="0"/>
                  <w:divBdr>
                    <w:top w:val="none" w:sz="0" w:space="0" w:color="auto"/>
                    <w:left w:val="none" w:sz="0" w:space="0" w:color="auto"/>
                    <w:bottom w:val="none" w:sz="0" w:space="0" w:color="auto"/>
                    <w:right w:val="none" w:sz="0" w:space="0" w:color="auto"/>
                  </w:divBdr>
                  <w:divsChild>
                    <w:div w:id="1992755937">
                      <w:marLeft w:val="0"/>
                      <w:marRight w:val="0"/>
                      <w:marTop w:val="0"/>
                      <w:marBottom w:val="0"/>
                      <w:divBdr>
                        <w:top w:val="none" w:sz="0" w:space="0" w:color="auto"/>
                        <w:left w:val="none" w:sz="0" w:space="0" w:color="auto"/>
                        <w:bottom w:val="none" w:sz="0" w:space="0" w:color="auto"/>
                        <w:right w:val="none" w:sz="0" w:space="0" w:color="auto"/>
                      </w:divBdr>
                    </w:div>
                  </w:divsChild>
                </w:div>
                <w:div w:id="1091657374">
                  <w:marLeft w:val="0"/>
                  <w:marRight w:val="0"/>
                  <w:marTop w:val="0"/>
                  <w:marBottom w:val="0"/>
                  <w:divBdr>
                    <w:top w:val="none" w:sz="0" w:space="0" w:color="auto"/>
                    <w:left w:val="none" w:sz="0" w:space="0" w:color="auto"/>
                    <w:bottom w:val="none" w:sz="0" w:space="0" w:color="auto"/>
                    <w:right w:val="none" w:sz="0" w:space="0" w:color="auto"/>
                  </w:divBdr>
                  <w:divsChild>
                    <w:div w:id="1922371326">
                      <w:marLeft w:val="0"/>
                      <w:marRight w:val="0"/>
                      <w:marTop w:val="0"/>
                      <w:marBottom w:val="0"/>
                      <w:divBdr>
                        <w:top w:val="none" w:sz="0" w:space="0" w:color="auto"/>
                        <w:left w:val="none" w:sz="0" w:space="0" w:color="auto"/>
                        <w:bottom w:val="none" w:sz="0" w:space="0" w:color="auto"/>
                        <w:right w:val="none" w:sz="0" w:space="0" w:color="auto"/>
                      </w:divBdr>
                    </w:div>
                  </w:divsChild>
                </w:div>
                <w:div w:id="702025817">
                  <w:marLeft w:val="0"/>
                  <w:marRight w:val="0"/>
                  <w:marTop w:val="0"/>
                  <w:marBottom w:val="0"/>
                  <w:divBdr>
                    <w:top w:val="none" w:sz="0" w:space="0" w:color="auto"/>
                    <w:left w:val="none" w:sz="0" w:space="0" w:color="auto"/>
                    <w:bottom w:val="none" w:sz="0" w:space="0" w:color="auto"/>
                    <w:right w:val="none" w:sz="0" w:space="0" w:color="auto"/>
                  </w:divBdr>
                  <w:divsChild>
                    <w:div w:id="175080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322658">
              <w:marLeft w:val="0"/>
              <w:marRight w:val="0"/>
              <w:marTop w:val="0"/>
              <w:marBottom w:val="0"/>
              <w:divBdr>
                <w:top w:val="none" w:sz="0" w:space="0" w:color="auto"/>
                <w:left w:val="none" w:sz="0" w:space="0" w:color="auto"/>
                <w:bottom w:val="none" w:sz="0" w:space="0" w:color="auto"/>
                <w:right w:val="none" w:sz="0" w:space="0" w:color="auto"/>
              </w:divBdr>
              <w:divsChild>
                <w:div w:id="2033724577">
                  <w:marLeft w:val="0"/>
                  <w:marRight w:val="0"/>
                  <w:marTop w:val="0"/>
                  <w:marBottom w:val="0"/>
                  <w:divBdr>
                    <w:top w:val="none" w:sz="0" w:space="0" w:color="auto"/>
                    <w:left w:val="none" w:sz="0" w:space="0" w:color="auto"/>
                    <w:bottom w:val="none" w:sz="0" w:space="0" w:color="auto"/>
                    <w:right w:val="none" w:sz="0" w:space="0" w:color="auto"/>
                  </w:divBdr>
                </w:div>
              </w:divsChild>
            </w:div>
            <w:div w:id="1742173350">
              <w:marLeft w:val="0"/>
              <w:marRight w:val="0"/>
              <w:marTop w:val="0"/>
              <w:marBottom w:val="0"/>
              <w:divBdr>
                <w:top w:val="none" w:sz="0" w:space="0" w:color="auto"/>
                <w:left w:val="none" w:sz="0" w:space="0" w:color="auto"/>
                <w:bottom w:val="none" w:sz="0" w:space="0" w:color="auto"/>
                <w:right w:val="none" w:sz="0" w:space="0" w:color="auto"/>
              </w:divBdr>
              <w:divsChild>
                <w:div w:id="11688015">
                  <w:marLeft w:val="0"/>
                  <w:marRight w:val="0"/>
                  <w:marTop w:val="0"/>
                  <w:marBottom w:val="0"/>
                  <w:divBdr>
                    <w:top w:val="none" w:sz="0" w:space="0" w:color="auto"/>
                    <w:left w:val="none" w:sz="0" w:space="0" w:color="auto"/>
                    <w:bottom w:val="none" w:sz="0" w:space="0" w:color="auto"/>
                    <w:right w:val="none" w:sz="0" w:space="0" w:color="auto"/>
                  </w:divBdr>
                </w:div>
              </w:divsChild>
            </w:div>
            <w:div w:id="2078933868">
              <w:marLeft w:val="0"/>
              <w:marRight w:val="0"/>
              <w:marTop w:val="0"/>
              <w:marBottom w:val="0"/>
              <w:divBdr>
                <w:top w:val="none" w:sz="0" w:space="0" w:color="auto"/>
                <w:left w:val="none" w:sz="0" w:space="0" w:color="auto"/>
                <w:bottom w:val="none" w:sz="0" w:space="0" w:color="auto"/>
                <w:right w:val="none" w:sz="0" w:space="0" w:color="auto"/>
              </w:divBdr>
              <w:divsChild>
                <w:div w:id="907425812">
                  <w:marLeft w:val="0"/>
                  <w:marRight w:val="0"/>
                  <w:marTop w:val="0"/>
                  <w:marBottom w:val="0"/>
                  <w:divBdr>
                    <w:top w:val="none" w:sz="0" w:space="0" w:color="auto"/>
                    <w:left w:val="none" w:sz="0" w:space="0" w:color="auto"/>
                    <w:bottom w:val="none" w:sz="0" w:space="0" w:color="auto"/>
                    <w:right w:val="none" w:sz="0" w:space="0" w:color="auto"/>
                  </w:divBdr>
                </w:div>
              </w:divsChild>
            </w:div>
            <w:div w:id="2027897953">
              <w:marLeft w:val="0"/>
              <w:marRight w:val="0"/>
              <w:marTop w:val="0"/>
              <w:marBottom w:val="0"/>
              <w:divBdr>
                <w:top w:val="none" w:sz="0" w:space="0" w:color="auto"/>
                <w:left w:val="none" w:sz="0" w:space="0" w:color="auto"/>
                <w:bottom w:val="none" w:sz="0" w:space="0" w:color="auto"/>
                <w:right w:val="none" w:sz="0" w:space="0" w:color="auto"/>
              </w:divBdr>
              <w:divsChild>
                <w:div w:id="1407802584">
                  <w:marLeft w:val="0"/>
                  <w:marRight w:val="0"/>
                  <w:marTop w:val="0"/>
                  <w:marBottom w:val="0"/>
                  <w:divBdr>
                    <w:top w:val="none" w:sz="0" w:space="0" w:color="auto"/>
                    <w:left w:val="none" w:sz="0" w:space="0" w:color="auto"/>
                    <w:bottom w:val="none" w:sz="0" w:space="0" w:color="auto"/>
                    <w:right w:val="none" w:sz="0" w:space="0" w:color="auto"/>
                  </w:divBdr>
                </w:div>
              </w:divsChild>
            </w:div>
            <w:div w:id="2057776969">
              <w:marLeft w:val="0"/>
              <w:marRight w:val="0"/>
              <w:marTop w:val="0"/>
              <w:marBottom w:val="0"/>
              <w:divBdr>
                <w:top w:val="none" w:sz="0" w:space="0" w:color="auto"/>
                <w:left w:val="none" w:sz="0" w:space="0" w:color="auto"/>
                <w:bottom w:val="none" w:sz="0" w:space="0" w:color="auto"/>
                <w:right w:val="none" w:sz="0" w:space="0" w:color="auto"/>
              </w:divBdr>
              <w:divsChild>
                <w:div w:id="1679503688">
                  <w:marLeft w:val="0"/>
                  <w:marRight w:val="0"/>
                  <w:marTop w:val="0"/>
                  <w:marBottom w:val="0"/>
                  <w:divBdr>
                    <w:top w:val="none" w:sz="0" w:space="0" w:color="auto"/>
                    <w:left w:val="none" w:sz="0" w:space="0" w:color="auto"/>
                    <w:bottom w:val="none" w:sz="0" w:space="0" w:color="auto"/>
                    <w:right w:val="none" w:sz="0" w:space="0" w:color="auto"/>
                  </w:divBdr>
                </w:div>
                <w:div w:id="552471095">
                  <w:marLeft w:val="0"/>
                  <w:marRight w:val="0"/>
                  <w:marTop w:val="0"/>
                  <w:marBottom w:val="0"/>
                  <w:divBdr>
                    <w:top w:val="none" w:sz="0" w:space="0" w:color="auto"/>
                    <w:left w:val="none" w:sz="0" w:space="0" w:color="auto"/>
                    <w:bottom w:val="none" w:sz="0" w:space="0" w:color="auto"/>
                    <w:right w:val="none" w:sz="0" w:space="0" w:color="auto"/>
                  </w:divBdr>
                </w:div>
              </w:divsChild>
            </w:div>
            <w:div w:id="634406726">
              <w:marLeft w:val="0"/>
              <w:marRight w:val="0"/>
              <w:marTop w:val="0"/>
              <w:marBottom w:val="0"/>
              <w:divBdr>
                <w:top w:val="none" w:sz="0" w:space="0" w:color="auto"/>
                <w:left w:val="none" w:sz="0" w:space="0" w:color="auto"/>
                <w:bottom w:val="none" w:sz="0" w:space="0" w:color="auto"/>
                <w:right w:val="none" w:sz="0" w:space="0" w:color="auto"/>
              </w:divBdr>
              <w:divsChild>
                <w:div w:id="419252217">
                  <w:marLeft w:val="0"/>
                  <w:marRight w:val="0"/>
                  <w:marTop w:val="0"/>
                  <w:marBottom w:val="0"/>
                  <w:divBdr>
                    <w:top w:val="none" w:sz="0" w:space="0" w:color="auto"/>
                    <w:left w:val="none" w:sz="0" w:space="0" w:color="auto"/>
                    <w:bottom w:val="none" w:sz="0" w:space="0" w:color="auto"/>
                    <w:right w:val="none" w:sz="0" w:space="0" w:color="auto"/>
                  </w:divBdr>
                </w:div>
              </w:divsChild>
            </w:div>
            <w:div w:id="2146502612">
              <w:marLeft w:val="0"/>
              <w:marRight w:val="0"/>
              <w:marTop w:val="0"/>
              <w:marBottom w:val="0"/>
              <w:divBdr>
                <w:top w:val="none" w:sz="0" w:space="0" w:color="auto"/>
                <w:left w:val="none" w:sz="0" w:space="0" w:color="auto"/>
                <w:bottom w:val="none" w:sz="0" w:space="0" w:color="auto"/>
                <w:right w:val="none" w:sz="0" w:space="0" w:color="auto"/>
              </w:divBdr>
              <w:divsChild>
                <w:div w:id="1387295769">
                  <w:marLeft w:val="0"/>
                  <w:marRight w:val="0"/>
                  <w:marTop w:val="0"/>
                  <w:marBottom w:val="0"/>
                  <w:divBdr>
                    <w:top w:val="none" w:sz="0" w:space="0" w:color="auto"/>
                    <w:left w:val="none" w:sz="0" w:space="0" w:color="auto"/>
                    <w:bottom w:val="none" w:sz="0" w:space="0" w:color="auto"/>
                    <w:right w:val="none" w:sz="0" w:space="0" w:color="auto"/>
                  </w:divBdr>
                </w:div>
              </w:divsChild>
            </w:div>
            <w:div w:id="1819109937">
              <w:marLeft w:val="0"/>
              <w:marRight w:val="0"/>
              <w:marTop w:val="0"/>
              <w:marBottom w:val="0"/>
              <w:divBdr>
                <w:top w:val="none" w:sz="0" w:space="0" w:color="auto"/>
                <w:left w:val="none" w:sz="0" w:space="0" w:color="auto"/>
                <w:bottom w:val="none" w:sz="0" w:space="0" w:color="auto"/>
                <w:right w:val="none" w:sz="0" w:space="0" w:color="auto"/>
              </w:divBdr>
              <w:divsChild>
                <w:div w:id="1627347910">
                  <w:marLeft w:val="0"/>
                  <w:marRight w:val="0"/>
                  <w:marTop w:val="0"/>
                  <w:marBottom w:val="0"/>
                  <w:divBdr>
                    <w:top w:val="none" w:sz="0" w:space="0" w:color="auto"/>
                    <w:left w:val="none" w:sz="0" w:space="0" w:color="auto"/>
                    <w:bottom w:val="none" w:sz="0" w:space="0" w:color="auto"/>
                    <w:right w:val="none" w:sz="0" w:space="0" w:color="auto"/>
                  </w:divBdr>
                </w:div>
              </w:divsChild>
            </w:div>
            <w:div w:id="733697823">
              <w:marLeft w:val="0"/>
              <w:marRight w:val="0"/>
              <w:marTop w:val="0"/>
              <w:marBottom w:val="0"/>
              <w:divBdr>
                <w:top w:val="none" w:sz="0" w:space="0" w:color="auto"/>
                <w:left w:val="none" w:sz="0" w:space="0" w:color="auto"/>
                <w:bottom w:val="none" w:sz="0" w:space="0" w:color="auto"/>
                <w:right w:val="none" w:sz="0" w:space="0" w:color="auto"/>
              </w:divBdr>
              <w:divsChild>
                <w:div w:id="2137291749">
                  <w:marLeft w:val="0"/>
                  <w:marRight w:val="0"/>
                  <w:marTop w:val="0"/>
                  <w:marBottom w:val="0"/>
                  <w:divBdr>
                    <w:top w:val="none" w:sz="0" w:space="0" w:color="auto"/>
                    <w:left w:val="none" w:sz="0" w:space="0" w:color="auto"/>
                    <w:bottom w:val="none" w:sz="0" w:space="0" w:color="auto"/>
                    <w:right w:val="none" w:sz="0" w:space="0" w:color="auto"/>
                  </w:divBdr>
                </w:div>
              </w:divsChild>
            </w:div>
            <w:div w:id="477068149">
              <w:marLeft w:val="0"/>
              <w:marRight w:val="0"/>
              <w:marTop w:val="0"/>
              <w:marBottom w:val="0"/>
              <w:divBdr>
                <w:top w:val="none" w:sz="0" w:space="0" w:color="auto"/>
                <w:left w:val="none" w:sz="0" w:space="0" w:color="auto"/>
                <w:bottom w:val="none" w:sz="0" w:space="0" w:color="auto"/>
                <w:right w:val="none" w:sz="0" w:space="0" w:color="auto"/>
              </w:divBdr>
              <w:divsChild>
                <w:div w:id="1625883655">
                  <w:marLeft w:val="0"/>
                  <w:marRight w:val="0"/>
                  <w:marTop w:val="0"/>
                  <w:marBottom w:val="0"/>
                  <w:divBdr>
                    <w:top w:val="none" w:sz="0" w:space="0" w:color="auto"/>
                    <w:left w:val="none" w:sz="0" w:space="0" w:color="auto"/>
                    <w:bottom w:val="none" w:sz="0" w:space="0" w:color="auto"/>
                    <w:right w:val="none" w:sz="0" w:space="0" w:color="auto"/>
                  </w:divBdr>
                </w:div>
              </w:divsChild>
            </w:div>
            <w:div w:id="938294583">
              <w:marLeft w:val="0"/>
              <w:marRight w:val="0"/>
              <w:marTop w:val="0"/>
              <w:marBottom w:val="0"/>
              <w:divBdr>
                <w:top w:val="none" w:sz="0" w:space="0" w:color="auto"/>
                <w:left w:val="none" w:sz="0" w:space="0" w:color="auto"/>
                <w:bottom w:val="none" w:sz="0" w:space="0" w:color="auto"/>
                <w:right w:val="none" w:sz="0" w:space="0" w:color="auto"/>
              </w:divBdr>
              <w:divsChild>
                <w:div w:id="1761676197">
                  <w:marLeft w:val="0"/>
                  <w:marRight w:val="0"/>
                  <w:marTop w:val="0"/>
                  <w:marBottom w:val="0"/>
                  <w:divBdr>
                    <w:top w:val="none" w:sz="0" w:space="0" w:color="auto"/>
                    <w:left w:val="none" w:sz="0" w:space="0" w:color="auto"/>
                    <w:bottom w:val="none" w:sz="0" w:space="0" w:color="auto"/>
                    <w:right w:val="none" w:sz="0" w:space="0" w:color="auto"/>
                  </w:divBdr>
                </w:div>
              </w:divsChild>
            </w:div>
            <w:div w:id="413554478">
              <w:marLeft w:val="0"/>
              <w:marRight w:val="0"/>
              <w:marTop w:val="0"/>
              <w:marBottom w:val="0"/>
              <w:divBdr>
                <w:top w:val="none" w:sz="0" w:space="0" w:color="auto"/>
                <w:left w:val="none" w:sz="0" w:space="0" w:color="auto"/>
                <w:bottom w:val="none" w:sz="0" w:space="0" w:color="auto"/>
                <w:right w:val="none" w:sz="0" w:space="0" w:color="auto"/>
              </w:divBdr>
              <w:divsChild>
                <w:div w:id="314995090">
                  <w:marLeft w:val="0"/>
                  <w:marRight w:val="0"/>
                  <w:marTop w:val="0"/>
                  <w:marBottom w:val="0"/>
                  <w:divBdr>
                    <w:top w:val="none" w:sz="0" w:space="0" w:color="auto"/>
                    <w:left w:val="none" w:sz="0" w:space="0" w:color="auto"/>
                    <w:bottom w:val="none" w:sz="0" w:space="0" w:color="auto"/>
                    <w:right w:val="none" w:sz="0" w:space="0" w:color="auto"/>
                  </w:divBdr>
                </w:div>
              </w:divsChild>
            </w:div>
            <w:div w:id="882407749">
              <w:marLeft w:val="0"/>
              <w:marRight w:val="0"/>
              <w:marTop w:val="0"/>
              <w:marBottom w:val="0"/>
              <w:divBdr>
                <w:top w:val="none" w:sz="0" w:space="0" w:color="auto"/>
                <w:left w:val="none" w:sz="0" w:space="0" w:color="auto"/>
                <w:bottom w:val="none" w:sz="0" w:space="0" w:color="auto"/>
                <w:right w:val="none" w:sz="0" w:space="0" w:color="auto"/>
              </w:divBdr>
              <w:divsChild>
                <w:div w:id="2034112349">
                  <w:marLeft w:val="0"/>
                  <w:marRight w:val="0"/>
                  <w:marTop w:val="0"/>
                  <w:marBottom w:val="0"/>
                  <w:divBdr>
                    <w:top w:val="none" w:sz="0" w:space="0" w:color="auto"/>
                    <w:left w:val="none" w:sz="0" w:space="0" w:color="auto"/>
                    <w:bottom w:val="none" w:sz="0" w:space="0" w:color="auto"/>
                    <w:right w:val="none" w:sz="0" w:space="0" w:color="auto"/>
                  </w:divBdr>
                  <w:divsChild>
                    <w:div w:id="440807951">
                      <w:marLeft w:val="0"/>
                      <w:marRight w:val="0"/>
                      <w:marTop w:val="0"/>
                      <w:marBottom w:val="0"/>
                      <w:divBdr>
                        <w:top w:val="none" w:sz="0" w:space="0" w:color="auto"/>
                        <w:left w:val="none" w:sz="0" w:space="0" w:color="auto"/>
                        <w:bottom w:val="none" w:sz="0" w:space="0" w:color="auto"/>
                        <w:right w:val="none" w:sz="0" w:space="0" w:color="auto"/>
                      </w:divBdr>
                    </w:div>
                  </w:divsChild>
                </w:div>
                <w:div w:id="459149351">
                  <w:marLeft w:val="0"/>
                  <w:marRight w:val="0"/>
                  <w:marTop w:val="0"/>
                  <w:marBottom w:val="0"/>
                  <w:divBdr>
                    <w:top w:val="none" w:sz="0" w:space="0" w:color="auto"/>
                    <w:left w:val="none" w:sz="0" w:space="0" w:color="auto"/>
                    <w:bottom w:val="none" w:sz="0" w:space="0" w:color="auto"/>
                    <w:right w:val="none" w:sz="0" w:space="0" w:color="auto"/>
                  </w:divBdr>
                  <w:divsChild>
                    <w:div w:id="1754431381">
                      <w:marLeft w:val="0"/>
                      <w:marRight w:val="0"/>
                      <w:marTop w:val="0"/>
                      <w:marBottom w:val="0"/>
                      <w:divBdr>
                        <w:top w:val="none" w:sz="0" w:space="0" w:color="auto"/>
                        <w:left w:val="none" w:sz="0" w:space="0" w:color="auto"/>
                        <w:bottom w:val="none" w:sz="0" w:space="0" w:color="auto"/>
                        <w:right w:val="none" w:sz="0" w:space="0" w:color="auto"/>
                      </w:divBdr>
                    </w:div>
                  </w:divsChild>
                </w:div>
                <w:div w:id="924876793">
                  <w:marLeft w:val="0"/>
                  <w:marRight w:val="0"/>
                  <w:marTop w:val="0"/>
                  <w:marBottom w:val="0"/>
                  <w:divBdr>
                    <w:top w:val="none" w:sz="0" w:space="0" w:color="auto"/>
                    <w:left w:val="none" w:sz="0" w:space="0" w:color="auto"/>
                    <w:bottom w:val="none" w:sz="0" w:space="0" w:color="auto"/>
                    <w:right w:val="none" w:sz="0" w:space="0" w:color="auto"/>
                  </w:divBdr>
                  <w:divsChild>
                    <w:div w:id="87315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939029">
          <w:marLeft w:val="0"/>
          <w:marRight w:val="0"/>
          <w:marTop w:val="0"/>
          <w:marBottom w:val="0"/>
          <w:divBdr>
            <w:top w:val="none" w:sz="0" w:space="0" w:color="auto"/>
            <w:left w:val="none" w:sz="0" w:space="0" w:color="auto"/>
            <w:bottom w:val="none" w:sz="0" w:space="0" w:color="auto"/>
            <w:right w:val="none" w:sz="0" w:space="0" w:color="auto"/>
          </w:divBdr>
          <w:divsChild>
            <w:div w:id="1806199914">
              <w:marLeft w:val="0"/>
              <w:marRight w:val="0"/>
              <w:marTop w:val="0"/>
              <w:marBottom w:val="0"/>
              <w:divBdr>
                <w:top w:val="none" w:sz="0" w:space="0" w:color="auto"/>
                <w:left w:val="none" w:sz="0" w:space="0" w:color="auto"/>
                <w:bottom w:val="none" w:sz="0" w:space="0" w:color="auto"/>
                <w:right w:val="none" w:sz="0" w:space="0" w:color="auto"/>
              </w:divBdr>
              <w:divsChild>
                <w:div w:id="1163551020">
                  <w:marLeft w:val="0"/>
                  <w:marRight w:val="0"/>
                  <w:marTop w:val="0"/>
                  <w:marBottom w:val="0"/>
                  <w:divBdr>
                    <w:top w:val="none" w:sz="0" w:space="0" w:color="auto"/>
                    <w:left w:val="none" w:sz="0" w:space="0" w:color="auto"/>
                    <w:bottom w:val="none" w:sz="0" w:space="0" w:color="auto"/>
                    <w:right w:val="none" w:sz="0" w:space="0" w:color="auto"/>
                  </w:divBdr>
                </w:div>
              </w:divsChild>
            </w:div>
            <w:div w:id="1463888616">
              <w:marLeft w:val="0"/>
              <w:marRight w:val="0"/>
              <w:marTop w:val="0"/>
              <w:marBottom w:val="0"/>
              <w:divBdr>
                <w:top w:val="none" w:sz="0" w:space="0" w:color="auto"/>
                <w:left w:val="none" w:sz="0" w:space="0" w:color="auto"/>
                <w:bottom w:val="none" w:sz="0" w:space="0" w:color="auto"/>
                <w:right w:val="none" w:sz="0" w:space="0" w:color="auto"/>
              </w:divBdr>
              <w:divsChild>
                <w:div w:id="939485484">
                  <w:marLeft w:val="0"/>
                  <w:marRight w:val="0"/>
                  <w:marTop w:val="0"/>
                  <w:marBottom w:val="0"/>
                  <w:divBdr>
                    <w:top w:val="none" w:sz="0" w:space="0" w:color="auto"/>
                    <w:left w:val="none" w:sz="0" w:space="0" w:color="auto"/>
                    <w:bottom w:val="none" w:sz="0" w:space="0" w:color="auto"/>
                    <w:right w:val="none" w:sz="0" w:space="0" w:color="auto"/>
                  </w:divBdr>
                </w:div>
              </w:divsChild>
            </w:div>
            <w:div w:id="368535398">
              <w:marLeft w:val="0"/>
              <w:marRight w:val="0"/>
              <w:marTop w:val="0"/>
              <w:marBottom w:val="0"/>
              <w:divBdr>
                <w:top w:val="none" w:sz="0" w:space="0" w:color="auto"/>
                <w:left w:val="none" w:sz="0" w:space="0" w:color="auto"/>
                <w:bottom w:val="none" w:sz="0" w:space="0" w:color="auto"/>
                <w:right w:val="none" w:sz="0" w:space="0" w:color="auto"/>
              </w:divBdr>
              <w:divsChild>
                <w:div w:id="367145281">
                  <w:marLeft w:val="0"/>
                  <w:marRight w:val="0"/>
                  <w:marTop w:val="0"/>
                  <w:marBottom w:val="0"/>
                  <w:divBdr>
                    <w:top w:val="none" w:sz="0" w:space="0" w:color="auto"/>
                    <w:left w:val="none" w:sz="0" w:space="0" w:color="auto"/>
                    <w:bottom w:val="none" w:sz="0" w:space="0" w:color="auto"/>
                    <w:right w:val="none" w:sz="0" w:space="0" w:color="auto"/>
                  </w:divBdr>
                </w:div>
              </w:divsChild>
            </w:div>
            <w:div w:id="1444417959">
              <w:marLeft w:val="0"/>
              <w:marRight w:val="0"/>
              <w:marTop w:val="0"/>
              <w:marBottom w:val="0"/>
              <w:divBdr>
                <w:top w:val="none" w:sz="0" w:space="0" w:color="auto"/>
                <w:left w:val="none" w:sz="0" w:space="0" w:color="auto"/>
                <w:bottom w:val="none" w:sz="0" w:space="0" w:color="auto"/>
                <w:right w:val="none" w:sz="0" w:space="0" w:color="auto"/>
              </w:divBdr>
              <w:divsChild>
                <w:div w:id="1636377224">
                  <w:marLeft w:val="0"/>
                  <w:marRight w:val="0"/>
                  <w:marTop w:val="0"/>
                  <w:marBottom w:val="0"/>
                  <w:divBdr>
                    <w:top w:val="none" w:sz="0" w:space="0" w:color="auto"/>
                    <w:left w:val="none" w:sz="0" w:space="0" w:color="auto"/>
                    <w:bottom w:val="none" w:sz="0" w:space="0" w:color="auto"/>
                    <w:right w:val="none" w:sz="0" w:space="0" w:color="auto"/>
                  </w:divBdr>
                </w:div>
              </w:divsChild>
            </w:div>
            <w:div w:id="1269773035">
              <w:marLeft w:val="0"/>
              <w:marRight w:val="0"/>
              <w:marTop w:val="0"/>
              <w:marBottom w:val="0"/>
              <w:divBdr>
                <w:top w:val="none" w:sz="0" w:space="0" w:color="auto"/>
                <w:left w:val="none" w:sz="0" w:space="0" w:color="auto"/>
                <w:bottom w:val="none" w:sz="0" w:space="0" w:color="auto"/>
                <w:right w:val="none" w:sz="0" w:space="0" w:color="auto"/>
              </w:divBdr>
              <w:divsChild>
                <w:div w:id="1366296341">
                  <w:marLeft w:val="0"/>
                  <w:marRight w:val="0"/>
                  <w:marTop w:val="0"/>
                  <w:marBottom w:val="0"/>
                  <w:divBdr>
                    <w:top w:val="none" w:sz="0" w:space="0" w:color="auto"/>
                    <w:left w:val="none" w:sz="0" w:space="0" w:color="auto"/>
                    <w:bottom w:val="none" w:sz="0" w:space="0" w:color="auto"/>
                    <w:right w:val="none" w:sz="0" w:space="0" w:color="auto"/>
                  </w:divBdr>
                </w:div>
              </w:divsChild>
            </w:div>
            <w:div w:id="2046247419">
              <w:marLeft w:val="0"/>
              <w:marRight w:val="0"/>
              <w:marTop w:val="0"/>
              <w:marBottom w:val="0"/>
              <w:divBdr>
                <w:top w:val="none" w:sz="0" w:space="0" w:color="auto"/>
                <w:left w:val="none" w:sz="0" w:space="0" w:color="auto"/>
                <w:bottom w:val="none" w:sz="0" w:space="0" w:color="auto"/>
                <w:right w:val="none" w:sz="0" w:space="0" w:color="auto"/>
              </w:divBdr>
              <w:divsChild>
                <w:div w:id="167722779">
                  <w:marLeft w:val="0"/>
                  <w:marRight w:val="0"/>
                  <w:marTop w:val="0"/>
                  <w:marBottom w:val="0"/>
                  <w:divBdr>
                    <w:top w:val="none" w:sz="0" w:space="0" w:color="auto"/>
                    <w:left w:val="none" w:sz="0" w:space="0" w:color="auto"/>
                    <w:bottom w:val="none" w:sz="0" w:space="0" w:color="auto"/>
                    <w:right w:val="none" w:sz="0" w:space="0" w:color="auto"/>
                  </w:divBdr>
                </w:div>
              </w:divsChild>
            </w:div>
            <w:div w:id="1161316823">
              <w:marLeft w:val="0"/>
              <w:marRight w:val="0"/>
              <w:marTop w:val="0"/>
              <w:marBottom w:val="0"/>
              <w:divBdr>
                <w:top w:val="none" w:sz="0" w:space="0" w:color="auto"/>
                <w:left w:val="none" w:sz="0" w:space="0" w:color="auto"/>
                <w:bottom w:val="none" w:sz="0" w:space="0" w:color="auto"/>
                <w:right w:val="none" w:sz="0" w:space="0" w:color="auto"/>
              </w:divBdr>
              <w:divsChild>
                <w:div w:id="1419861501">
                  <w:marLeft w:val="0"/>
                  <w:marRight w:val="0"/>
                  <w:marTop w:val="0"/>
                  <w:marBottom w:val="0"/>
                  <w:divBdr>
                    <w:top w:val="none" w:sz="0" w:space="0" w:color="auto"/>
                    <w:left w:val="none" w:sz="0" w:space="0" w:color="auto"/>
                    <w:bottom w:val="none" w:sz="0" w:space="0" w:color="auto"/>
                    <w:right w:val="none" w:sz="0" w:space="0" w:color="auto"/>
                  </w:divBdr>
                </w:div>
              </w:divsChild>
            </w:div>
            <w:div w:id="1204950228">
              <w:marLeft w:val="0"/>
              <w:marRight w:val="0"/>
              <w:marTop w:val="0"/>
              <w:marBottom w:val="0"/>
              <w:divBdr>
                <w:top w:val="none" w:sz="0" w:space="0" w:color="auto"/>
                <w:left w:val="none" w:sz="0" w:space="0" w:color="auto"/>
                <w:bottom w:val="none" w:sz="0" w:space="0" w:color="auto"/>
                <w:right w:val="none" w:sz="0" w:space="0" w:color="auto"/>
              </w:divBdr>
              <w:divsChild>
                <w:div w:id="1836650789">
                  <w:marLeft w:val="0"/>
                  <w:marRight w:val="0"/>
                  <w:marTop w:val="0"/>
                  <w:marBottom w:val="0"/>
                  <w:divBdr>
                    <w:top w:val="none" w:sz="0" w:space="0" w:color="auto"/>
                    <w:left w:val="none" w:sz="0" w:space="0" w:color="auto"/>
                    <w:bottom w:val="none" w:sz="0" w:space="0" w:color="auto"/>
                    <w:right w:val="none" w:sz="0" w:space="0" w:color="auto"/>
                  </w:divBdr>
                </w:div>
              </w:divsChild>
            </w:div>
            <w:div w:id="1641378316">
              <w:marLeft w:val="0"/>
              <w:marRight w:val="0"/>
              <w:marTop w:val="0"/>
              <w:marBottom w:val="0"/>
              <w:divBdr>
                <w:top w:val="none" w:sz="0" w:space="0" w:color="auto"/>
                <w:left w:val="none" w:sz="0" w:space="0" w:color="auto"/>
                <w:bottom w:val="none" w:sz="0" w:space="0" w:color="auto"/>
                <w:right w:val="none" w:sz="0" w:space="0" w:color="auto"/>
              </w:divBdr>
              <w:divsChild>
                <w:div w:id="241793238">
                  <w:marLeft w:val="0"/>
                  <w:marRight w:val="0"/>
                  <w:marTop w:val="0"/>
                  <w:marBottom w:val="0"/>
                  <w:divBdr>
                    <w:top w:val="none" w:sz="0" w:space="0" w:color="auto"/>
                    <w:left w:val="none" w:sz="0" w:space="0" w:color="auto"/>
                    <w:bottom w:val="none" w:sz="0" w:space="0" w:color="auto"/>
                    <w:right w:val="none" w:sz="0" w:space="0" w:color="auto"/>
                  </w:divBdr>
                </w:div>
              </w:divsChild>
            </w:div>
            <w:div w:id="2031561805">
              <w:marLeft w:val="0"/>
              <w:marRight w:val="0"/>
              <w:marTop w:val="0"/>
              <w:marBottom w:val="0"/>
              <w:divBdr>
                <w:top w:val="none" w:sz="0" w:space="0" w:color="auto"/>
                <w:left w:val="none" w:sz="0" w:space="0" w:color="auto"/>
                <w:bottom w:val="none" w:sz="0" w:space="0" w:color="auto"/>
                <w:right w:val="none" w:sz="0" w:space="0" w:color="auto"/>
              </w:divBdr>
              <w:divsChild>
                <w:div w:id="1344353710">
                  <w:marLeft w:val="0"/>
                  <w:marRight w:val="0"/>
                  <w:marTop w:val="0"/>
                  <w:marBottom w:val="0"/>
                  <w:divBdr>
                    <w:top w:val="none" w:sz="0" w:space="0" w:color="auto"/>
                    <w:left w:val="none" w:sz="0" w:space="0" w:color="auto"/>
                    <w:bottom w:val="none" w:sz="0" w:space="0" w:color="auto"/>
                    <w:right w:val="none" w:sz="0" w:space="0" w:color="auto"/>
                  </w:divBdr>
                </w:div>
              </w:divsChild>
            </w:div>
            <w:div w:id="534120851">
              <w:marLeft w:val="0"/>
              <w:marRight w:val="0"/>
              <w:marTop w:val="0"/>
              <w:marBottom w:val="0"/>
              <w:divBdr>
                <w:top w:val="none" w:sz="0" w:space="0" w:color="auto"/>
                <w:left w:val="none" w:sz="0" w:space="0" w:color="auto"/>
                <w:bottom w:val="none" w:sz="0" w:space="0" w:color="auto"/>
                <w:right w:val="none" w:sz="0" w:space="0" w:color="auto"/>
              </w:divBdr>
              <w:divsChild>
                <w:div w:id="714087647">
                  <w:marLeft w:val="0"/>
                  <w:marRight w:val="0"/>
                  <w:marTop w:val="0"/>
                  <w:marBottom w:val="0"/>
                  <w:divBdr>
                    <w:top w:val="none" w:sz="0" w:space="0" w:color="auto"/>
                    <w:left w:val="none" w:sz="0" w:space="0" w:color="auto"/>
                    <w:bottom w:val="none" w:sz="0" w:space="0" w:color="auto"/>
                    <w:right w:val="none" w:sz="0" w:space="0" w:color="auto"/>
                  </w:divBdr>
                </w:div>
              </w:divsChild>
            </w:div>
            <w:div w:id="1455559873">
              <w:marLeft w:val="0"/>
              <w:marRight w:val="0"/>
              <w:marTop w:val="0"/>
              <w:marBottom w:val="0"/>
              <w:divBdr>
                <w:top w:val="none" w:sz="0" w:space="0" w:color="auto"/>
                <w:left w:val="none" w:sz="0" w:space="0" w:color="auto"/>
                <w:bottom w:val="none" w:sz="0" w:space="0" w:color="auto"/>
                <w:right w:val="none" w:sz="0" w:space="0" w:color="auto"/>
              </w:divBdr>
              <w:divsChild>
                <w:div w:id="1379818151">
                  <w:marLeft w:val="0"/>
                  <w:marRight w:val="0"/>
                  <w:marTop w:val="0"/>
                  <w:marBottom w:val="0"/>
                  <w:divBdr>
                    <w:top w:val="none" w:sz="0" w:space="0" w:color="auto"/>
                    <w:left w:val="none" w:sz="0" w:space="0" w:color="auto"/>
                    <w:bottom w:val="none" w:sz="0" w:space="0" w:color="auto"/>
                    <w:right w:val="none" w:sz="0" w:space="0" w:color="auto"/>
                  </w:divBdr>
                </w:div>
              </w:divsChild>
            </w:div>
            <w:div w:id="1014529588">
              <w:marLeft w:val="0"/>
              <w:marRight w:val="0"/>
              <w:marTop w:val="0"/>
              <w:marBottom w:val="0"/>
              <w:divBdr>
                <w:top w:val="none" w:sz="0" w:space="0" w:color="auto"/>
                <w:left w:val="none" w:sz="0" w:space="0" w:color="auto"/>
                <w:bottom w:val="none" w:sz="0" w:space="0" w:color="auto"/>
                <w:right w:val="none" w:sz="0" w:space="0" w:color="auto"/>
              </w:divBdr>
              <w:divsChild>
                <w:div w:id="1218322022">
                  <w:marLeft w:val="0"/>
                  <w:marRight w:val="0"/>
                  <w:marTop w:val="0"/>
                  <w:marBottom w:val="0"/>
                  <w:divBdr>
                    <w:top w:val="none" w:sz="0" w:space="0" w:color="auto"/>
                    <w:left w:val="none" w:sz="0" w:space="0" w:color="auto"/>
                    <w:bottom w:val="none" w:sz="0" w:space="0" w:color="auto"/>
                    <w:right w:val="none" w:sz="0" w:space="0" w:color="auto"/>
                  </w:divBdr>
                </w:div>
              </w:divsChild>
            </w:div>
            <w:div w:id="184943748">
              <w:marLeft w:val="0"/>
              <w:marRight w:val="0"/>
              <w:marTop w:val="0"/>
              <w:marBottom w:val="0"/>
              <w:divBdr>
                <w:top w:val="none" w:sz="0" w:space="0" w:color="auto"/>
                <w:left w:val="none" w:sz="0" w:space="0" w:color="auto"/>
                <w:bottom w:val="none" w:sz="0" w:space="0" w:color="auto"/>
                <w:right w:val="none" w:sz="0" w:space="0" w:color="auto"/>
              </w:divBdr>
              <w:divsChild>
                <w:div w:id="944775521">
                  <w:marLeft w:val="0"/>
                  <w:marRight w:val="0"/>
                  <w:marTop w:val="0"/>
                  <w:marBottom w:val="0"/>
                  <w:divBdr>
                    <w:top w:val="none" w:sz="0" w:space="0" w:color="auto"/>
                    <w:left w:val="none" w:sz="0" w:space="0" w:color="auto"/>
                    <w:bottom w:val="none" w:sz="0" w:space="0" w:color="auto"/>
                    <w:right w:val="none" w:sz="0" w:space="0" w:color="auto"/>
                  </w:divBdr>
                </w:div>
              </w:divsChild>
            </w:div>
            <w:div w:id="2060662833">
              <w:marLeft w:val="0"/>
              <w:marRight w:val="0"/>
              <w:marTop w:val="0"/>
              <w:marBottom w:val="0"/>
              <w:divBdr>
                <w:top w:val="none" w:sz="0" w:space="0" w:color="auto"/>
                <w:left w:val="none" w:sz="0" w:space="0" w:color="auto"/>
                <w:bottom w:val="none" w:sz="0" w:space="0" w:color="auto"/>
                <w:right w:val="none" w:sz="0" w:space="0" w:color="auto"/>
              </w:divBdr>
              <w:divsChild>
                <w:div w:id="1439325754">
                  <w:marLeft w:val="0"/>
                  <w:marRight w:val="0"/>
                  <w:marTop w:val="0"/>
                  <w:marBottom w:val="0"/>
                  <w:divBdr>
                    <w:top w:val="none" w:sz="0" w:space="0" w:color="auto"/>
                    <w:left w:val="none" w:sz="0" w:space="0" w:color="auto"/>
                    <w:bottom w:val="none" w:sz="0" w:space="0" w:color="auto"/>
                    <w:right w:val="none" w:sz="0" w:space="0" w:color="auto"/>
                  </w:divBdr>
                </w:div>
              </w:divsChild>
            </w:div>
            <w:div w:id="2027096073">
              <w:marLeft w:val="0"/>
              <w:marRight w:val="0"/>
              <w:marTop w:val="0"/>
              <w:marBottom w:val="0"/>
              <w:divBdr>
                <w:top w:val="none" w:sz="0" w:space="0" w:color="auto"/>
                <w:left w:val="none" w:sz="0" w:space="0" w:color="auto"/>
                <w:bottom w:val="none" w:sz="0" w:space="0" w:color="auto"/>
                <w:right w:val="none" w:sz="0" w:space="0" w:color="auto"/>
              </w:divBdr>
              <w:divsChild>
                <w:div w:id="1235628666">
                  <w:marLeft w:val="0"/>
                  <w:marRight w:val="0"/>
                  <w:marTop w:val="0"/>
                  <w:marBottom w:val="0"/>
                  <w:divBdr>
                    <w:top w:val="none" w:sz="0" w:space="0" w:color="auto"/>
                    <w:left w:val="none" w:sz="0" w:space="0" w:color="auto"/>
                    <w:bottom w:val="none" w:sz="0" w:space="0" w:color="auto"/>
                    <w:right w:val="none" w:sz="0" w:space="0" w:color="auto"/>
                  </w:divBdr>
                </w:div>
              </w:divsChild>
            </w:div>
            <w:div w:id="981543794">
              <w:marLeft w:val="0"/>
              <w:marRight w:val="0"/>
              <w:marTop w:val="0"/>
              <w:marBottom w:val="0"/>
              <w:divBdr>
                <w:top w:val="none" w:sz="0" w:space="0" w:color="auto"/>
                <w:left w:val="none" w:sz="0" w:space="0" w:color="auto"/>
                <w:bottom w:val="none" w:sz="0" w:space="0" w:color="auto"/>
                <w:right w:val="none" w:sz="0" w:space="0" w:color="auto"/>
              </w:divBdr>
              <w:divsChild>
                <w:div w:id="1004284769">
                  <w:marLeft w:val="0"/>
                  <w:marRight w:val="0"/>
                  <w:marTop w:val="0"/>
                  <w:marBottom w:val="0"/>
                  <w:divBdr>
                    <w:top w:val="none" w:sz="0" w:space="0" w:color="auto"/>
                    <w:left w:val="none" w:sz="0" w:space="0" w:color="auto"/>
                    <w:bottom w:val="none" w:sz="0" w:space="0" w:color="auto"/>
                    <w:right w:val="none" w:sz="0" w:space="0" w:color="auto"/>
                  </w:divBdr>
                </w:div>
              </w:divsChild>
            </w:div>
            <w:div w:id="373115057">
              <w:marLeft w:val="0"/>
              <w:marRight w:val="0"/>
              <w:marTop w:val="0"/>
              <w:marBottom w:val="0"/>
              <w:divBdr>
                <w:top w:val="none" w:sz="0" w:space="0" w:color="auto"/>
                <w:left w:val="none" w:sz="0" w:space="0" w:color="auto"/>
                <w:bottom w:val="none" w:sz="0" w:space="0" w:color="auto"/>
                <w:right w:val="none" w:sz="0" w:space="0" w:color="auto"/>
              </w:divBdr>
              <w:divsChild>
                <w:div w:id="1499073007">
                  <w:marLeft w:val="0"/>
                  <w:marRight w:val="0"/>
                  <w:marTop w:val="0"/>
                  <w:marBottom w:val="0"/>
                  <w:divBdr>
                    <w:top w:val="none" w:sz="0" w:space="0" w:color="auto"/>
                    <w:left w:val="none" w:sz="0" w:space="0" w:color="auto"/>
                    <w:bottom w:val="none" w:sz="0" w:space="0" w:color="auto"/>
                    <w:right w:val="none" w:sz="0" w:space="0" w:color="auto"/>
                  </w:divBdr>
                </w:div>
              </w:divsChild>
            </w:div>
            <w:div w:id="1980184141">
              <w:marLeft w:val="0"/>
              <w:marRight w:val="0"/>
              <w:marTop w:val="0"/>
              <w:marBottom w:val="0"/>
              <w:divBdr>
                <w:top w:val="none" w:sz="0" w:space="0" w:color="auto"/>
                <w:left w:val="none" w:sz="0" w:space="0" w:color="auto"/>
                <w:bottom w:val="none" w:sz="0" w:space="0" w:color="auto"/>
                <w:right w:val="none" w:sz="0" w:space="0" w:color="auto"/>
              </w:divBdr>
              <w:divsChild>
                <w:div w:id="1171677714">
                  <w:marLeft w:val="0"/>
                  <w:marRight w:val="0"/>
                  <w:marTop w:val="0"/>
                  <w:marBottom w:val="0"/>
                  <w:divBdr>
                    <w:top w:val="none" w:sz="0" w:space="0" w:color="auto"/>
                    <w:left w:val="none" w:sz="0" w:space="0" w:color="auto"/>
                    <w:bottom w:val="none" w:sz="0" w:space="0" w:color="auto"/>
                    <w:right w:val="none" w:sz="0" w:space="0" w:color="auto"/>
                  </w:divBdr>
                </w:div>
              </w:divsChild>
            </w:div>
            <w:div w:id="1222982208">
              <w:marLeft w:val="0"/>
              <w:marRight w:val="0"/>
              <w:marTop w:val="0"/>
              <w:marBottom w:val="0"/>
              <w:divBdr>
                <w:top w:val="none" w:sz="0" w:space="0" w:color="auto"/>
                <w:left w:val="none" w:sz="0" w:space="0" w:color="auto"/>
                <w:bottom w:val="none" w:sz="0" w:space="0" w:color="auto"/>
                <w:right w:val="none" w:sz="0" w:space="0" w:color="auto"/>
              </w:divBdr>
              <w:divsChild>
                <w:div w:id="1055467515">
                  <w:marLeft w:val="0"/>
                  <w:marRight w:val="0"/>
                  <w:marTop w:val="0"/>
                  <w:marBottom w:val="0"/>
                  <w:divBdr>
                    <w:top w:val="none" w:sz="0" w:space="0" w:color="auto"/>
                    <w:left w:val="none" w:sz="0" w:space="0" w:color="auto"/>
                    <w:bottom w:val="none" w:sz="0" w:space="0" w:color="auto"/>
                    <w:right w:val="none" w:sz="0" w:space="0" w:color="auto"/>
                  </w:divBdr>
                </w:div>
              </w:divsChild>
            </w:div>
            <w:div w:id="1496842538">
              <w:marLeft w:val="0"/>
              <w:marRight w:val="0"/>
              <w:marTop w:val="0"/>
              <w:marBottom w:val="0"/>
              <w:divBdr>
                <w:top w:val="none" w:sz="0" w:space="0" w:color="auto"/>
                <w:left w:val="none" w:sz="0" w:space="0" w:color="auto"/>
                <w:bottom w:val="none" w:sz="0" w:space="0" w:color="auto"/>
                <w:right w:val="none" w:sz="0" w:space="0" w:color="auto"/>
              </w:divBdr>
              <w:divsChild>
                <w:div w:id="849375976">
                  <w:marLeft w:val="0"/>
                  <w:marRight w:val="0"/>
                  <w:marTop w:val="0"/>
                  <w:marBottom w:val="0"/>
                  <w:divBdr>
                    <w:top w:val="none" w:sz="0" w:space="0" w:color="auto"/>
                    <w:left w:val="none" w:sz="0" w:space="0" w:color="auto"/>
                    <w:bottom w:val="none" w:sz="0" w:space="0" w:color="auto"/>
                    <w:right w:val="none" w:sz="0" w:space="0" w:color="auto"/>
                  </w:divBdr>
                </w:div>
              </w:divsChild>
            </w:div>
            <w:div w:id="1135828067">
              <w:marLeft w:val="0"/>
              <w:marRight w:val="0"/>
              <w:marTop w:val="0"/>
              <w:marBottom w:val="0"/>
              <w:divBdr>
                <w:top w:val="none" w:sz="0" w:space="0" w:color="auto"/>
                <w:left w:val="none" w:sz="0" w:space="0" w:color="auto"/>
                <w:bottom w:val="none" w:sz="0" w:space="0" w:color="auto"/>
                <w:right w:val="none" w:sz="0" w:space="0" w:color="auto"/>
              </w:divBdr>
              <w:divsChild>
                <w:div w:id="952901669">
                  <w:marLeft w:val="0"/>
                  <w:marRight w:val="0"/>
                  <w:marTop w:val="0"/>
                  <w:marBottom w:val="0"/>
                  <w:divBdr>
                    <w:top w:val="none" w:sz="0" w:space="0" w:color="auto"/>
                    <w:left w:val="none" w:sz="0" w:space="0" w:color="auto"/>
                    <w:bottom w:val="none" w:sz="0" w:space="0" w:color="auto"/>
                    <w:right w:val="none" w:sz="0" w:space="0" w:color="auto"/>
                  </w:divBdr>
                </w:div>
              </w:divsChild>
            </w:div>
            <w:div w:id="1764297475">
              <w:marLeft w:val="0"/>
              <w:marRight w:val="0"/>
              <w:marTop w:val="0"/>
              <w:marBottom w:val="0"/>
              <w:divBdr>
                <w:top w:val="none" w:sz="0" w:space="0" w:color="auto"/>
                <w:left w:val="none" w:sz="0" w:space="0" w:color="auto"/>
                <w:bottom w:val="none" w:sz="0" w:space="0" w:color="auto"/>
                <w:right w:val="none" w:sz="0" w:space="0" w:color="auto"/>
              </w:divBdr>
              <w:divsChild>
                <w:div w:id="1657569101">
                  <w:marLeft w:val="0"/>
                  <w:marRight w:val="0"/>
                  <w:marTop w:val="0"/>
                  <w:marBottom w:val="0"/>
                  <w:divBdr>
                    <w:top w:val="none" w:sz="0" w:space="0" w:color="auto"/>
                    <w:left w:val="none" w:sz="0" w:space="0" w:color="auto"/>
                    <w:bottom w:val="none" w:sz="0" w:space="0" w:color="auto"/>
                    <w:right w:val="none" w:sz="0" w:space="0" w:color="auto"/>
                  </w:divBdr>
                </w:div>
              </w:divsChild>
            </w:div>
            <w:div w:id="2101674377">
              <w:marLeft w:val="0"/>
              <w:marRight w:val="0"/>
              <w:marTop w:val="0"/>
              <w:marBottom w:val="0"/>
              <w:divBdr>
                <w:top w:val="none" w:sz="0" w:space="0" w:color="auto"/>
                <w:left w:val="none" w:sz="0" w:space="0" w:color="auto"/>
                <w:bottom w:val="none" w:sz="0" w:space="0" w:color="auto"/>
                <w:right w:val="none" w:sz="0" w:space="0" w:color="auto"/>
              </w:divBdr>
              <w:divsChild>
                <w:div w:id="1905990898">
                  <w:marLeft w:val="0"/>
                  <w:marRight w:val="0"/>
                  <w:marTop w:val="0"/>
                  <w:marBottom w:val="0"/>
                  <w:divBdr>
                    <w:top w:val="none" w:sz="0" w:space="0" w:color="auto"/>
                    <w:left w:val="none" w:sz="0" w:space="0" w:color="auto"/>
                    <w:bottom w:val="none" w:sz="0" w:space="0" w:color="auto"/>
                    <w:right w:val="none" w:sz="0" w:space="0" w:color="auto"/>
                  </w:divBdr>
                </w:div>
              </w:divsChild>
            </w:div>
            <w:div w:id="522284563">
              <w:marLeft w:val="0"/>
              <w:marRight w:val="0"/>
              <w:marTop w:val="0"/>
              <w:marBottom w:val="0"/>
              <w:divBdr>
                <w:top w:val="none" w:sz="0" w:space="0" w:color="auto"/>
                <w:left w:val="none" w:sz="0" w:space="0" w:color="auto"/>
                <w:bottom w:val="none" w:sz="0" w:space="0" w:color="auto"/>
                <w:right w:val="none" w:sz="0" w:space="0" w:color="auto"/>
              </w:divBdr>
              <w:divsChild>
                <w:div w:id="2127657643">
                  <w:marLeft w:val="0"/>
                  <w:marRight w:val="0"/>
                  <w:marTop w:val="0"/>
                  <w:marBottom w:val="0"/>
                  <w:divBdr>
                    <w:top w:val="none" w:sz="0" w:space="0" w:color="auto"/>
                    <w:left w:val="none" w:sz="0" w:space="0" w:color="auto"/>
                    <w:bottom w:val="none" w:sz="0" w:space="0" w:color="auto"/>
                    <w:right w:val="none" w:sz="0" w:space="0" w:color="auto"/>
                  </w:divBdr>
                </w:div>
              </w:divsChild>
            </w:div>
            <w:div w:id="1718966186">
              <w:marLeft w:val="0"/>
              <w:marRight w:val="0"/>
              <w:marTop w:val="0"/>
              <w:marBottom w:val="0"/>
              <w:divBdr>
                <w:top w:val="none" w:sz="0" w:space="0" w:color="auto"/>
                <w:left w:val="none" w:sz="0" w:space="0" w:color="auto"/>
                <w:bottom w:val="none" w:sz="0" w:space="0" w:color="auto"/>
                <w:right w:val="none" w:sz="0" w:space="0" w:color="auto"/>
              </w:divBdr>
              <w:divsChild>
                <w:div w:id="1688363761">
                  <w:marLeft w:val="0"/>
                  <w:marRight w:val="0"/>
                  <w:marTop w:val="0"/>
                  <w:marBottom w:val="0"/>
                  <w:divBdr>
                    <w:top w:val="none" w:sz="0" w:space="0" w:color="auto"/>
                    <w:left w:val="none" w:sz="0" w:space="0" w:color="auto"/>
                    <w:bottom w:val="none" w:sz="0" w:space="0" w:color="auto"/>
                    <w:right w:val="none" w:sz="0" w:space="0" w:color="auto"/>
                  </w:divBdr>
                </w:div>
              </w:divsChild>
            </w:div>
            <w:div w:id="2133551152">
              <w:marLeft w:val="0"/>
              <w:marRight w:val="0"/>
              <w:marTop w:val="0"/>
              <w:marBottom w:val="0"/>
              <w:divBdr>
                <w:top w:val="none" w:sz="0" w:space="0" w:color="auto"/>
                <w:left w:val="none" w:sz="0" w:space="0" w:color="auto"/>
                <w:bottom w:val="none" w:sz="0" w:space="0" w:color="auto"/>
                <w:right w:val="none" w:sz="0" w:space="0" w:color="auto"/>
              </w:divBdr>
              <w:divsChild>
                <w:div w:id="213991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16629">
          <w:marLeft w:val="0"/>
          <w:marRight w:val="0"/>
          <w:marTop w:val="0"/>
          <w:marBottom w:val="0"/>
          <w:divBdr>
            <w:top w:val="none" w:sz="0" w:space="0" w:color="auto"/>
            <w:left w:val="none" w:sz="0" w:space="0" w:color="auto"/>
            <w:bottom w:val="none" w:sz="0" w:space="0" w:color="auto"/>
            <w:right w:val="none" w:sz="0" w:space="0" w:color="auto"/>
          </w:divBdr>
          <w:divsChild>
            <w:div w:id="866332228">
              <w:marLeft w:val="0"/>
              <w:marRight w:val="0"/>
              <w:marTop w:val="0"/>
              <w:marBottom w:val="0"/>
              <w:divBdr>
                <w:top w:val="none" w:sz="0" w:space="0" w:color="auto"/>
                <w:left w:val="none" w:sz="0" w:space="0" w:color="auto"/>
                <w:bottom w:val="none" w:sz="0" w:space="0" w:color="auto"/>
                <w:right w:val="none" w:sz="0" w:space="0" w:color="auto"/>
              </w:divBdr>
              <w:divsChild>
                <w:div w:id="624970161">
                  <w:marLeft w:val="0"/>
                  <w:marRight w:val="0"/>
                  <w:marTop w:val="0"/>
                  <w:marBottom w:val="0"/>
                  <w:divBdr>
                    <w:top w:val="none" w:sz="0" w:space="0" w:color="auto"/>
                    <w:left w:val="none" w:sz="0" w:space="0" w:color="auto"/>
                    <w:bottom w:val="none" w:sz="0" w:space="0" w:color="auto"/>
                    <w:right w:val="none" w:sz="0" w:space="0" w:color="auto"/>
                  </w:divBdr>
                </w:div>
              </w:divsChild>
            </w:div>
            <w:div w:id="1772704354">
              <w:marLeft w:val="0"/>
              <w:marRight w:val="0"/>
              <w:marTop w:val="0"/>
              <w:marBottom w:val="0"/>
              <w:divBdr>
                <w:top w:val="none" w:sz="0" w:space="0" w:color="auto"/>
                <w:left w:val="none" w:sz="0" w:space="0" w:color="auto"/>
                <w:bottom w:val="none" w:sz="0" w:space="0" w:color="auto"/>
                <w:right w:val="none" w:sz="0" w:space="0" w:color="auto"/>
              </w:divBdr>
              <w:divsChild>
                <w:div w:id="1886408165">
                  <w:marLeft w:val="0"/>
                  <w:marRight w:val="0"/>
                  <w:marTop w:val="0"/>
                  <w:marBottom w:val="0"/>
                  <w:divBdr>
                    <w:top w:val="none" w:sz="0" w:space="0" w:color="auto"/>
                    <w:left w:val="none" w:sz="0" w:space="0" w:color="auto"/>
                    <w:bottom w:val="none" w:sz="0" w:space="0" w:color="auto"/>
                    <w:right w:val="none" w:sz="0" w:space="0" w:color="auto"/>
                  </w:divBdr>
                  <w:divsChild>
                    <w:div w:id="98990285">
                      <w:marLeft w:val="0"/>
                      <w:marRight w:val="0"/>
                      <w:marTop w:val="0"/>
                      <w:marBottom w:val="0"/>
                      <w:divBdr>
                        <w:top w:val="none" w:sz="0" w:space="0" w:color="auto"/>
                        <w:left w:val="none" w:sz="0" w:space="0" w:color="auto"/>
                        <w:bottom w:val="none" w:sz="0" w:space="0" w:color="auto"/>
                        <w:right w:val="none" w:sz="0" w:space="0" w:color="auto"/>
                      </w:divBdr>
                    </w:div>
                  </w:divsChild>
                </w:div>
                <w:div w:id="739135298">
                  <w:marLeft w:val="0"/>
                  <w:marRight w:val="0"/>
                  <w:marTop w:val="0"/>
                  <w:marBottom w:val="0"/>
                  <w:divBdr>
                    <w:top w:val="none" w:sz="0" w:space="0" w:color="auto"/>
                    <w:left w:val="none" w:sz="0" w:space="0" w:color="auto"/>
                    <w:bottom w:val="none" w:sz="0" w:space="0" w:color="auto"/>
                    <w:right w:val="none" w:sz="0" w:space="0" w:color="auto"/>
                  </w:divBdr>
                  <w:divsChild>
                    <w:div w:id="1823697338">
                      <w:marLeft w:val="0"/>
                      <w:marRight w:val="0"/>
                      <w:marTop w:val="0"/>
                      <w:marBottom w:val="0"/>
                      <w:divBdr>
                        <w:top w:val="none" w:sz="0" w:space="0" w:color="auto"/>
                        <w:left w:val="none" w:sz="0" w:space="0" w:color="auto"/>
                        <w:bottom w:val="none" w:sz="0" w:space="0" w:color="auto"/>
                        <w:right w:val="none" w:sz="0" w:space="0" w:color="auto"/>
                      </w:divBdr>
                    </w:div>
                  </w:divsChild>
                </w:div>
                <w:div w:id="1411469044">
                  <w:marLeft w:val="0"/>
                  <w:marRight w:val="0"/>
                  <w:marTop w:val="0"/>
                  <w:marBottom w:val="0"/>
                  <w:divBdr>
                    <w:top w:val="none" w:sz="0" w:space="0" w:color="auto"/>
                    <w:left w:val="none" w:sz="0" w:space="0" w:color="auto"/>
                    <w:bottom w:val="none" w:sz="0" w:space="0" w:color="auto"/>
                    <w:right w:val="none" w:sz="0" w:space="0" w:color="auto"/>
                  </w:divBdr>
                  <w:divsChild>
                    <w:div w:id="1077165256">
                      <w:marLeft w:val="0"/>
                      <w:marRight w:val="0"/>
                      <w:marTop w:val="0"/>
                      <w:marBottom w:val="0"/>
                      <w:divBdr>
                        <w:top w:val="none" w:sz="0" w:space="0" w:color="auto"/>
                        <w:left w:val="none" w:sz="0" w:space="0" w:color="auto"/>
                        <w:bottom w:val="none" w:sz="0" w:space="0" w:color="auto"/>
                        <w:right w:val="none" w:sz="0" w:space="0" w:color="auto"/>
                      </w:divBdr>
                    </w:div>
                  </w:divsChild>
                </w:div>
                <w:div w:id="836845618">
                  <w:marLeft w:val="0"/>
                  <w:marRight w:val="0"/>
                  <w:marTop w:val="0"/>
                  <w:marBottom w:val="0"/>
                  <w:divBdr>
                    <w:top w:val="none" w:sz="0" w:space="0" w:color="auto"/>
                    <w:left w:val="none" w:sz="0" w:space="0" w:color="auto"/>
                    <w:bottom w:val="none" w:sz="0" w:space="0" w:color="auto"/>
                    <w:right w:val="none" w:sz="0" w:space="0" w:color="auto"/>
                  </w:divBdr>
                  <w:divsChild>
                    <w:div w:id="14254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078915">
              <w:marLeft w:val="0"/>
              <w:marRight w:val="0"/>
              <w:marTop w:val="0"/>
              <w:marBottom w:val="0"/>
              <w:divBdr>
                <w:top w:val="none" w:sz="0" w:space="0" w:color="auto"/>
                <w:left w:val="none" w:sz="0" w:space="0" w:color="auto"/>
                <w:bottom w:val="none" w:sz="0" w:space="0" w:color="auto"/>
                <w:right w:val="none" w:sz="0" w:space="0" w:color="auto"/>
              </w:divBdr>
              <w:divsChild>
                <w:div w:id="315646870">
                  <w:marLeft w:val="0"/>
                  <w:marRight w:val="0"/>
                  <w:marTop w:val="0"/>
                  <w:marBottom w:val="0"/>
                  <w:divBdr>
                    <w:top w:val="none" w:sz="0" w:space="0" w:color="auto"/>
                    <w:left w:val="none" w:sz="0" w:space="0" w:color="auto"/>
                    <w:bottom w:val="none" w:sz="0" w:space="0" w:color="auto"/>
                    <w:right w:val="none" w:sz="0" w:space="0" w:color="auto"/>
                  </w:divBdr>
                  <w:divsChild>
                    <w:div w:id="405032686">
                      <w:marLeft w:val="0"/>
                      <w:marRight w:val="0"/>
                      <w:marTop w:val="0"/>
                      <w:marBottom w:val="0"/>
                      <w:divBdr>
                        <w:top w:val="none" w:sz="0" w:space="0" w:color="auto"/>
                        <w:left w:val="none" w:sz="0" w:space="0" w:color="auto"/>
                        <w:bottom w:val="none" w:sz="0" w:space="0" w:color="auto"/>
                        <w:right w:val="none" w:sz="0" w:space="0" w:color="auto"/>
                      </w:divBdr>
                    </w:div>
                  </w:divsChild>
                </w:div>
                <w:div w:id="783161406">
                  <w:marLeft w:val="0"/>
                  <w:marRight w:val="0"/>
                  <w:marTop w:val="0"/>
                  <w:marBottom w:val="0"/>
                  <w:divBdr>
                    <w:top w:val="none" w:sz="0" w:space="0" w:color="auto"/>
                    <w:left w:val="none" w:sz="0" w:space="0" w:color="auto"/>
                    <w:bottom w:val="none" w:sz="0" w:space="0" w:color="auto"/>
                    <w:right w:val="none" w:sz="0" w:space="0" w:color="auto"/>
                  </w:divBdr>
                  <w:divsChild>
                    <w:div w:id="82265794">
                      <w:marLeft w:val="0"/>
                      <w:marRight w:val="0"/>
                      <w:marTop w:val="0"/>
                      <w:marBottom w:val="0"/>
                      <w:divBdr>
                        <w:top w:val="none" w:sz="0" w:space="0" w:color="auto"/>
                        <w:left w:val="none" w:sz="0" w:space="0" w:color="auto"/>
                        <w:bottom w:val="none" w:sz="0" w:space="0" w:color="auto"/>
                        <w:right w:val="none" w:sz="0" w:space="0" w:color="auto"/>
                      </w:divBdr>
                    </w:div>
                  </w:divsChild>
                </w:div>
                <w:div w:id="483739918">
                  <w:marLeft w:val="0"/>
                  <w:marRight w:val="0"/>
                  <w:marTop w:val="0"/>
                  <w:marBottom w:val="0"/>
                  <w:divBdr>
                    <w:top w:val="none" w:sz="0" w:space="0" w:color="auto"/>
                    <w:left w:val="none" w:sz="0" w:space="0" w:color="auto"/>
                    <w:bottom w:val="none" w:sz="0" w:space="0" w:color="auto"/>
                    <w:right w:val="none" w:sz="0" w:space="0" w:color="auto"/>
                  </w:divBdr>
                  <w:divsChild>
                    <w:div w:id="154607939">
                      <w:marLeft w:val="0"/>
                      <w:marRight w:val="0"/>
                      <w:marTop w:val="0"/>
                      <w:marBottom w:val="0"/>
                      <w:divBdr>
                        <w:top w:val="none" w:sz="0" w:space="0" w:color="auto"/>
                        <w:left w:val="none" w:sz="0" w:space="0" w:color="auto"/>
                        <w:bottom w:val="none" w:sz="0" w:space="0" w:color="auto"/>
                        <w:right w:val="none" w:sz="0" w:space="0" w:color="auto"/>
                      </w:divBdr>
                    </w:div>
                  </w:divsChild>
                </w:div>
                <w:div w:id="2091270003">
                  <w:marLeft w:val="0"/>
                  <w:marRight w:val="0"/>
                  <w:marTop w:val="0"/>
                  <w:marBottom w:val="0"/>
                  <w:divBdr>
                    <w:top w:val="none" w:sz="0" w:space="0" w:color="auto"/>
                    <w:left w:val="none" w:sz="0" w:space="0" w:color="auto"/>
                    <w:bottom w:val="none" w:sz="0" w:space="0" w:color="auto"/>
                    <w:right w:val="none" w:sz="0" w:space="0" w:color="auto"/>
                  </w:divBdr>
                  <w:divsChild>
                    <w:div w:id="917591970">
                      <w:marLeft w:val="0"/>
                      <w:marRight w:val="0"/>
                      <w:marTop w:val="0"/>
                      <w:marBottom w:val="0"/>
                      <w:divBdr>
                        <w:top w:val="none" w:sz="0" w:space="0" w:color="auto"/>
                        <w:left w:val="none" w:sz="0" w:space="0" w:color="auto"/>
                        <w:bottom w:val="none" w:sz="0" w:space="0" w:color="auto"/>
                        <w:right w:val="none" w:sz="0" w:space="0" w:color="auto"/>
                      </w:divBdr>
                    </w:div>
                  </w:divsChild>
                </w:div>
                <w:div w:id="1314409953">
                  <w:marLeft w:val="0"/>
                  <w:marRight w:val="0"/>
                  <w:marTop w:val="0"/>
                  <w:marBottom w:val="0"/>
                  <w:divBdr>
                    <w:top w:val="none" w:sz="0" w:space="0" w:color="auto"/>
                    <w:left w:val="none" w:sz="0" w:space="0" w:color="auto"/>
                    <w:bottom w:val="none" w:sz="0" w:space="0" w:color="auto"/>
                    <w:right w:val="none" w:sz="0" w:space="0" w:color="auto"/>
                  </w:divBdr>
                  <w:divsChild>
                    <w:div w:id="9887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315947">
              <w:marLeft w:val="0"/>
              <w:marRight w:val="0"/>
              <w:marTop w:val="0"/>
              <w:marBottom w:val="0"/>
              <w:divBdr>
                <w:top w:val="none" w:sz="0" w:space="0" w:color="auto"/>
                <w:left w:val="none" w:sz="0" w:space="0" w:color="auto"/>
                <w:bottom w:val="none" w:sz="0" w:space="0" w:color="auto"/>
                <w:right w:val="none" w:sz="0" w:space="0" w:color="auto"/>
              </w:divBdr>
              <w:divsChild>
                <w:div w:id="957760169">
                  <w:marLeft w:val="0"/>
                  <w:marRight w:val="0"/>
                  <w:marTop w:val="0"/>
                  <w:marBottom w:val="0"/>
                  <w:divBdr>
                    <w:top w:val="none" w:sz="0" w:space="0" w:color="auto"/>
                    <w:left w:val="none" w:sz="0" w:space="0" w:color="auto"/>
                    <w:bottom w:val="none" w:sz="0" w:space="0" w:color="auto"/>
                    <w:right w:val="none" w:sz="0" w:space="0" w:color="auto"/>
                  </w:divBdr>
                </w:div>
              </w:divsChild>
            </w:div>
            <w:div w:id="1988243983">
              <w:marLeft w:val="0"/>
              <w:marRight w:val="0"/>
              <w:marTop w:val="0"/>
              <w:marBottom w:val="0"/>
              <w:divBdr>
                <w:top w:val="none" w:sz="0" w:space="0" w:color="auto"/>
                <w:left w:val="none" w:sz="0" w:space="0" w:color="auto"/>
                <w:bottom w:val="none" w:sz="0" w:space="0" w:color="auto"/>
                <w:right w:val="none" w:sz="0" w:space="0" w:color="auto"/>
              </w:divBdr>
              <w:divsChild>
                <w:div w:id="1040280733">
                  <w:marLeft w:val="0"/>
                  <w:marRight w:val="0"/>
                  <w:marTop w:val="0"/>
                  <w:marBottom w:val="0"/>
                  <w:divBdr>
                    <w:top w:val="none" w:sz="0" w:space="0" w:color="auto"/>
                    <w:left w:val="none" w:sz="0" w:space="0" w:color="auto"/>
                    <w:bottom w:val="none" w:sz="0" w:space="0" w:color="auto"/>
                    <w:right w:val="none" w:sz="0" w:space="0" w:color="auto"/>
                  </w:divBdr>
                </w:div>
              </w:divsChild>
            </w:div>
            <w:div w:id="1761489123">
              <w:marLeft w:val="0"/>
              <w:marRight w:val="0"/>
              <w:marTop w:val="0"/>
              <w:marBottom w:val="0"/>
              <w:divBdr>
                <w:top w:val="none" w:sz="0" w:space="0" w:color="auto"/>
                <w:left w:val="none" w:sz="0" w:space="0" w:color="auto"/>
                <w:bottom w:val="none" w:sz="0" w:space="0" w:color="auto"/>
                <w:right w:val="none" w:sz="0" w:space="0" w:color="auto"/>
              </w:divBdr>
              <w:divsChild>
                <w:div w:id="259291871">
                  <w:marLeft w:val="0"/>
                  <w:marRight w:val="0"/>
                  <w:marTop w:val="0"/>
                  <w:marBottom w:val="0"/>
                  <w:divBdr>
                    <w:top w:val="none" w:sz="0" w:space="0" w:color="auto"/>
                    <w:left w:val="none" w:sz="0" w:space="0" w:color="auto"/>
                    <w:bottom w:val="none" w:sz="0" w:space="0" w:color="auto"/>
                    <w:right w:val="none" w:sz="0" w:space="0" w:color="auto"/>
                  </w:divBdr>
                </w:div>
              </w:divsChild>
            </w:div>
            <w:div w:id="615139699">
              <w:marLeft w:val="0"/>
              <w:marRight w:val="0"/>
              <w:marTop w:val="0"/>
              <w:marBottom w:val="0"/>
              <w:divBdr>
                <w:top w:val="none" w:sz="0" w:space="0" w:color="auto"/>
                <w:left w:val="none" w:sz="0" w:space="0" w:color="auto"/>
                <w:bottom w:val="none" w:sz="0" w:space="0" w:color="auto"/>
                <w:right w:val="none" w:sz="0" w:space="0" w:color="auto"/>
              </w:divBdr>
              <w:divsChild>
                <w:div w:id="169874976">
                  <w:marLeft w:val="0"/>
                  <w:marRight w:val="0"/>
                  <w:marTop w:val="0"/>
                  <w:marBottom w:val="0"/>
                  <w:divBdr>
                    <w:top w:val="none" w:sz="0" w:space="0" w:color="auto"/>
                    <w:left w:val="none" w:sz="0" w:space="0" w:color="auto"/>
                    <w:bottom w:val="none" w:sz="0" w:space="0" w:color="auto"/>
                    <w:right w:val="none" w:sz="0" w:space="0" w:color="auto"/>
                  </w:divBdr>
                  <w:divsChild>
                    <w:div w:id="343752452">
                      <w:marLeft w:val="0"/>
                      <w:marRight w:val="0"/>
                      <w:marTop w:val="0"/>
                      <w:marBottom w:val="0"/>
                      <w:divBdr>
                        <w:top w:val="none" w:sz="0" w:space="0" w:color="auto"/>
                        <w:left w:val="none" w:sz="0" w:space="0" w:color="auto"/>
                        <w:bottom w:val="none" w:sz="0" w:space="0" w:color="auto"/>
                        <w:right w:val="none" w:sz="0" w:space="0" w:color="auto"/>
                      </w:divBdr>
                    </w:div>
                  </w:divsChild>
                </w:div>
                <w:div w:id="898712534">
                  <w:marLeft w:val="0"/>
                  <w:marRight w:val="0"/>
                  <w:marTop w:val="0"/>
                  <w:marBottom w:val="0"/>
                  <w:divBdr>
                    <w:top w:val="none" w:sz="0" w:space="0" w:color="auto"/>
                    <w:left w:val="none" w:sz="0" w:space="0" w:color="auto"/>
                    <w:bottom w:val="none" w:sz="0" w:space="0" w:color="auto"/>
                    <w:right w:val="none" w:sz="0" w:space="0" w:color="auto"/>
                  </w:divBdr>
                  <w:divsChild>
                    <w:div w:id="1796292287">
                      <w:marLeft w:val="0"/>
                      <w:marRight w:val="0"/>
                      <w:marTop w:val="0"/>
                      <w:marBottom w:val="0"/>
                      <w:divBdr>
                        <w:top w:val="none" w:sz="0" w:space="0" w:color="auto"/>
                        <w:left w:val="none" w:sz="0" w:space="0" w:color="auto"/>
                        <w:bottom w:val="none" w:sz="0" w:space="0" w:color="auto"/>
                        <w:right w:val="none" w:sz="0" w:space="0" w:color="auto"/>
                      </w:divBdr>
                    </w:div>
                  </w:divsChild>
                </w:div>
                <w:div w:id="979312233">
                  <w:marLeft w:val="0"/>
                  <w:marRight w:val="0"/>
                  <w:marTop w:val="0"/>
                  <w:marBottom w:val="0"/>
                  <w:divBdr>
                    <w:top w:val="none" w:sz="0" w:space="0" w:color="auto"/>
                    <w:left w:val="none" w:sz="0" w:space="0" w:color="auto"/>
                    <w:bottom w:val="none" w:sz="0" w:space="0" w:color="auto"/>
                    <w:right w:val="none" w:sz="0" w:space="0" w:color="auto"/>
                  </w:divBdr>
                  <w:divsChild>
                    <w:div w:id="8187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558562">
              <w:marLeft w:val="0"/>
              <w:marRight w:val="0"/>
              <w:marTop w:val="0"/>
              <w:marBottom w:val="0"/>
              <w:divBdr>
                <w:top w:val="none" w:sz="0" w:space="0" w:color="auto"/>
                <w:left w:val="none" w:sz="0" w:space="0" w:color="auto"/>
                <w:bottom w:val="none" w:sz="0" w:space="0" w:color="auto"/>
                <w:right w:val="none" w:sz="0" w:space="0" w:color="auto"/>
              </w:divBdr>
              <w:divsChild>
                <w:div w:id="1312128137">
                  <w:marLeft w:val="0"/>
                  <w:marRight w:val="0"/>
                  <w:marTop w:val="0"/>
                  <w:marBottom w:val="0"/>
                  <w:divBdr>
                    <w:top w:val="none" w:sz="0" w:space="0" w:color="auto"/>
                    <w:left w:val="none" w:sz="0" w:space="0" w:color="auto"/>
                    <w:bottom w:val="none" w:sz="0" w:space="0" w:color="auto"/>
                    <w:right w:val="none" w:sz="0" w:space="0" w:color="auto"/>
                  </w:divBdr>
                </w:div>
              </w:divsChild>
            </w:div>
            <w:div w:id="251939579">
              <w:marLeft w:val="0"/>
              <w:marRight w:val="0"/>
              <w:marTop w:val="0"/>
              <w:marBottom w:val="0"/>
              <w:divBdr>
                <w:top w:val="none" w:sz="0" w:space="0" w:color="auto"/>
                <w:left w:val="none" w:sz="0" w:space="0" w:color="auto"/>
                <w:bottom w:val="none" w:sz="0" w:space="0" w:color="auto"/>
                <w:right w:val="none" w:sz="0" w:space="0" w:color="auto"/>
              </w:divBdr>
              <w:divsChild>
                <w:div w:id="974408870">
                  <w:marLeft w:val="0"/>
                  <w:marRight w:val="0"/>
                  <w:marTop w:val="0"/>
                  <w:marBottom w:val="0"/>
                  <w:divBdr>
                    <w:top w:val="none" w:sz="0" w:space="0" w:color="auto"/>
                    <w:left w:val="none" w:sz="0" w:space="0" w:color="auto"/>
                    <w:bottom w:val="none" w:sz="0" w:space="0" w:color="auto"/>
                    <w:right w:val="none" w:sz="0" w:space="0" w:color="auto"/>
                  </w:divBdr>
                </w:div>
              </w:divsChild>
            </w:div>
            <w:div w:id="988941050">
              <w:marLeft w:val="0"/>
              <w:marRight w:val="0"/>
              <w:marTop w:val="0"/>
              <w:marBottom w:val="0"/>
              <w:divBdr>
                <w:top w:val="none" w:sz="0" w:space="0" w:color="auto"/>
                <w:left w:val="none" w:sz="0" w:space="0" w:color="auto"/>
                <w:bottom w:val="none" w:sz="0" w:space="0" w:color="auto"/>
                <w:right w:val="none" w:sz="0" w:space="0" w:color="auto"/>
              </w:divBdr>
              <w:divsChild>
                <w:div w:id="209611695">
                  <w:marLeft w:val="0"/>
                  <w:marRight w:val="0"/>
                  <w:marTop w:val="0"/>
                  <w:marBottom w:val="0"/>
                  <w:divBdr>
                    <w:top w:val="none" w:sz="0" w:space="0" w:color="auto"/>
                    <w:left w:val="none" w:sz="0" w:space="0" w:color="auto"/>
                    <w:bottom w:val="none" w:sz="0" w:space="0" w:color="auto"/>
                    <w:right w:val="none" w:sz="0" w:space="0" w:color="auto"/>
                  </w:divBdr>
                </w:div>
              </w:divsChild>
            </w:div>
            <w:div w:id="1663242636">
              <w:marLeft w:val="0"/>
              <w:marRight w:val="0"/>
              <w:marTop w:val="0"/>
              <w:marBottom w:val="0"/>
              <w:divBdr>
                <w:top w:val="none" w:sz="0" w:space="0" w:color="auto"/>
                <w:left w:val="none" w:sz="0" w:space="0" w:color="auto"/>
                <w:bottom w:val="none" w:sz="0" w:space="0" w:color="auto"/>
                <w:right w:val="none" w:sz="0" w:space="0" w:color="auto"/>
              </w:divBdr>
              <w:divsChild>
                <w:div w:id="904298117">
                  <w:marLeft w:val="0"/>
                  <w:marRight w:val="0"/>
                  <w:marTop w:val="0"/>
                  <w:marBottom w:val="0"/>
                  <w:divBdr>
                    <w:top w:val="none" w:sz="0" w:space="0" w:color="auto"/>
                    <w:left w:val="none" w:sz="0" w:space="0" w:color="auto"/>
                    <w:bottom w:val="none" w:sz="0" w:space="0" w:color="auto"/>
                    <w:right w:val="none" w:sz="0" w:space="0" w:color="auto"/>
                  </w:divBdr>
                </w:div>
              </w:divsChild>
            </w:div>
            <w:div w:id="1367369247">
              <w:marLeft w:val="0"/>
              <w:marRight w:val="0"/>
              <w:marTop w:val="0"/>
              <w:marBottom w:val="0"/>
              <w:divBdr>
                <w:top w:val="none" w:sz="0" w:space="0" w:color="auto"/>
                <w:left w:val="none" w:sz="0" w:space="0" w:color="auto"/>
                <w:bottom w:val="none" w:sz="0" w:space="0" w:color="auto"/>
                <w:right w:val="none" w:sz="0" w:space="0" w:color="auto"/>
              </w:divBdr>
              <w:divsChild>
                <w:div w:id="1778065234">
                  <w:marLeft w:val="0"/>
                  <w:marRight w:val="0"/>
                  <w:marTop w:val="0"/>
                  <w:marBottom w:val="0"/>
                  <w:divBdr>
                    <w:top w:val="none" w:sz="0" w:space="0" w:color="auto"/>
                    <w:left w:val="none" w:sz="0" w:space="0" w:color="auto"/>
                    <w:bottom w:val="none" w:sz="0" w:space="0" w:color="auto"/>
                    <w:right w:val="none" w:sz="0" w:space="0" w:color="auto"/>
                  </w:divBdr>
                  <w:divsChild>
                    <w:div w:id="1000960481">
                      <w:marLeft w:val="0"/>
                      <w:marRight w:val="0"/>
                      <w:marTop w:val="0"/>
                      <w:marBottom w:val="0"/>
                      <w:divBdr>
                        <w:top w:val="none" w:sz="0" w:space="0" w:color="auto"/>
                        <w:left w:val="none" w:sz="0" w:space="0" w:color="auto"/>
                        <w:bottom w:val="none" w:sz="0" w:space="0" w:color="auto"/>
                        <w:right w:val="none" w:sz="0" w:space="0" w:color="auto"/>
                      </w:divBdr>
                    </w:div>
                  </w:divsChild>
                </w:div>
                <w:div w:id="407654707">
                  <w:marLeft w:val="0"/>
                  <w:marRight w:val="0"/>
                  <w:marTop w:val="0"/>
                  <w:marBottom w:val="0"/>
                  <w:divBdr>
                    <w:top w:val="none" w:sz="0" w:space="0" w:color="auto"/>
                    <w:left w:val="none" w:sz="0" w:space="0" w:color="auto"/>
                    <w:bottom w:val="none" w:sz="0" w:space="0" w:color="auto"/>
                    <w:right w:val="none" w:sz="0" w:space="0" w:color="auto"/>
                  </w:divBdr>
                  <w:divsChild>
                    <w:div w:id="277681844">
                      <w:marLeft w:val="0"/>
                      <w:marRight w:val="0"/>
                      <w:marTop w:val="0"/>
                      <w:marBottom w:val="0"/>
                      <w:divBdr>
                        <w:top w:val="none" w:sz="0" w:space="0" w:color="auto"/>
                        <w:left w:val="none" w:sz="0" w:space="0" w:color="auto"/>
                        <w:bottom w:val="none" w:sz="0" w:space="0" w:color="auto"/>
                        <w:right w:val="none" w:sz="0" w:space="0" w:color="auto"/>
                      </w:divBdr>
                    </w:div>
                  </w:divsChild>
                </w:div>
                <w:div w:id="1839224435">
                  <w:marLeft w:val="0"/>
                  <w:marRight w:val="0"/>
                  <w:marTop w:val="0"/>
                  <w:marBottom w:val="0"/>
                  <w:divBdr>
                    <w:top w:val="none" w:sz="0" w:space="0" w:color="auto"/>
                    <w:left w:val="none" w:sz="0" w:space="0" w:color="auto"/>
                    <w:bottom w:val="none" w:sz="0" w:space="0" w:color="auto"/>
                    <w:right w:val="none" w:sz="0" w:space="0" w:color="auto"/>
                  </w:divBdr>
                  <w:divsChild>
                    <w:div w:id="1086920815">
                      <w:marLeft w:val="0"/>
                      <w:marRight w:val="0"/>
                      <w:marTop w:val="0"/>
                      <w:marBottom w:val="0"/>
                      <w:divBdr>
                        <w:top w:val="none" w:sz="0" w:space="0" w:color="auto"/>
                        <w:left w:val="none" w:sz="0" w:space="0" w:color="auto"/>
                        <w:bottom w:val="none" w:sz="0" w:space="0" w:color="auto"/>
                        <w:right w:val="none" w:sz="0" w:space="0" w:color="auto"/>
                      </w:divBdr>
                    </w:div>
                  </w:divsChild>
                </w:div>
                <w:div w:id="937255645">
                  <w:marLeft w:val="0"/>
                  <w:marRight w:val="0"/>
                  <w:marTop w:val="0"/>
                  <w:marBottom w:val="0"/>
                  <w:divBdr>
                    <w:top w:val="none" w:sz="0" w:space="0" w:color="auto"/>
                    <w:left w:val="none" w:sz="0" w:space="0" w:color="auto"/>
                    <w:bottom w:val="none" w:sz="0" w:space="0" w:color="auto"/>
                    <w:right w:val="none" w:sz="0" w:space="0" w:color="auto"/>
                  </w:divBdr>
                  <w:divsChild>
                    <w:div w:id="38202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305449">
              <w:marLeft w:val="0"/>
              <w:marRight w:val="0"/>
              <w:marTop w:val="0"/>
              <w:marBottom w:val="0"/>
              <w:divBdr>
                <w:top w:val="none" w:sz="0" w:space="0" w:color="auto"/>
                <w:left w:val="none" w:sz="0" w:space="0" w:color="auto"/>
                <w:bottom w:val="none" w:sz="0" w:space="0" w:color="auto"/>
                <w:right w:val="none" w:sz="0" w:space="0" w:color="auto"/>
              </w:divBdr>
              <w:divsChild>
                <w:div w:id="1758163041">
                  <w:marLeft w:val="0"/>
                  <w:marRight w:val="0"/>
                  <w:marTop w:val="0"/>
                  <w:marBottom w:val="0"/>
                  <w:divBdr>
                    <w:top w:val="none" w:sz="0" w:space="0" w:color="auto"/>
                    <w:left w:val="none" w:sz="0" w:space="0" w:color="auto"/>
                    <w:bottom w:val="none" w:sz="0" w:space="0" w:color="auto"/>
                    <w:right w:val="none" w:sz="0" w:space="0" w:color="auto"/>
                  </w:divBdr>
                </w:div>
              </w:divsChild>
            </w:div>
            <w:div w:id="224804685">
              <w:marLeft w:val="0"/>
              <w:marRight w:val="0"/>
              <w:marTop w:val="0"/>
              <w:marBottom w:val="0"/>
              <w:divBdr>
                <w:top w:val="none" w:sz="0" w:space="0" w:color="auto"/>
                <w:left w:val="none" w:sz="0" w:space="0" w:color="auto"/>
                <w:bottom w:val="none" w:sz="0" w:space="0" w:color="auto"/>
                <w:right w:val="none" w:sz="0" w:space="0" w:color="auto"/>
              </w:divBdr>
              <w:divsChild>
                <w:div w:id="1074471568">
                  <w:marLeft w:val="0"/>
                  <w:marRight w:val="0"/>
                  <w:marTop w:val="0"/>
                  <w:marBottom w:val="0"/>
                  <w:divBdr>
                    <w:top w:val="none" w:sz="0" w:space="0" w:color="auto"/>
                    <w:left w:val="none" w:sz="0" w:space="0" w:color="auto"/>
                    <w:bottom w:val="none" w:sz="0" w:space="0" w:color="auto"/>
                    <w:right w:val="none" w:sz="0" w:space="0" w:color="auto"/>
                  </w:divBdr>
                </w:div>
              </w:divsChild>
            </w:div>
            <w:div w:id="1939408704">
              <w:marLeft w:val="0"/>
              <w:marRight w:val="0"/>
              <w:marTop w:val="0"/>
              <w:marBottom w:val="0"/>
              <w:divBdr>
                <w:top w:val="none" w:sz="0" w:space="0" w:color="auto"/>
                <w:left w:val="none" w:sz="0" w:space="0" w:color="auto"/>
                <w:bottom w:val="none" w:sz="0" w:space="0" w:color="auto"/>
                <w:right w:val="none" w:sz="0" w:space="0" w:color="auto"/>
              </w:divBdr>
              <w:divsChild>
                <w:div w:id="293029509">
                  <w:marLeft w:val="0"/>
                  <w:marRight w:val="0"/>
                  <w:marTop w:val="0"/>
                  <w:marBottom w:val="0"/>
                  <w:divBdr>
                    <w:top w:val="none" w:sz="0" w:space="0" w:color="auto"/>
                    <w:left w:val="none" w:sz="0" w:space="0" w:color="auto"/>
                    <w:bottom w:val="none" w:sz="0" w:space="0" w:color="auto"/>
                    <w:right w:val="none" w:sz="0" w:space="0" w:color="auto"/>
                  </w:divBdr>
                </w:div>
              </w:divsChild>
            </w:div>
            <w:div w:id="1831630213">
              <w:marLeft w:val="0"/>
              <w:marRight w:val="0"/>
              <w:marTop w:val="0"/>
              <w:marBottom w:val="0"/>
              <w:divBdr>
                <w:top w:val="none" w:sz="0" w:space="0" w:color="auto"/>
                <w:left w:val="none" w:sz="0" w:space="0" w:color="auto"/>
                <w:bottom w:val="none" w:sz="0" w:space="0" w:color="auto"/>
                <w:right w:val="none" w:sz="0" w:space="0" w:color="auto"/>
              </w:divBdr>
              <w:divsChild>
                <w:div w:id="591549756">
                  <w:marLeft w:val="0"/>
                  <w:marRight w:val="0"/>
                  <w:marTop w:val="0"/>
                  <w:marBottom w:val="0"/>
                  <w:divBdr>
                    <w:top w:val="none" w:sz="0" w:space="0" w:color="auto"/>
                    <w:left w:val="none" w:sz="0" w:space="0" w:color="auto"/>
                    <w:bottom w:val="none" w:sz="0" w:space="0" w:color="auto"/>
                    <w:right w:val="none" w:sz="0" w:space="0" w:color="auto"/>
                  </w:divBdr>
                </w:div>
              </w:divsChild>
            </w:div>
            <w:div w:id="122818494">
              <w:marLeft w:val="0"/>
              <w:marRight w:val="0"/>
              <w:marTop w:val="0"/>
              <w:marBottom w:val="0"/>
              <w:divBdr>
                <w:top w:val="none" w:sz="0" w:space="0" w:color="auto"/>
                <w:left w:val="none" w:sz="0" w:space="0" w:color="auto"/>
                <w:bottom w:val="none" w:sz="0" w:space="0" w:color="auto"/>
                <w:right w:val="none" w:sz="0" w:space="0" w:color="auto"/>
              </w:divBdr>
              <w:divsChild>
                <w:div w:id="560797958">
                  <w:marLeft w:val="0"/>
                  <w:marRight w:val="0"/>
                  <w:marTop w:val="0"/>
                  <w:marBottom w:val="0"/>
                  <w:divBdr>
                    <w:top w:val="none" w:sz="0" w:space="0" w:color="auto"/>
                    <w:left w:val="none" w:sz="0" w:space="0" w:color="auto"/>
                    <w:bottom w:val="none" w:sz="0" w:space="0" w:color="auto"/>
                    <w:right w:val="none" w:sz="0" w:space="0" w:color="auto"/>
                  </w:divBdr>
                </w:div>
              </w:divsChild>
            </w:div>
            <w:div w:id="226453730">
              <w:marLeft w:val="0"/>
              <w:marRight w:val="0"/>
              <w:marTop w:val="0"/>
              <w:marBottom w:val="0"/>
              <w:divBdr>
                <w:top w:val="none" w:sz="0" w:space="0" w:color="auto"/>
                <w:left w:val="none" w:sz="0" w:space="0" w:color="auto"/>
                <w:bottom w:val="none" w:sz="0" w:space="0" w:color="auto"/>
                <w:right w:val="none" w:sz="0" w:space="0" w:color="auto"/>
              </w:divBdr>
              <w:divsChild>
                <w:div w:id="71509081">
                  <w:marLeft w:val="0"/>
                  <w:marRight w:val="0"/>
                  <w:marTop w:val="0"/>
                  <w:marBottom w:val="0"/>
                  <w:divBdr>
                    <w:top w:val="none" w:sz="0" w:space="0" w:color="auto"/>
                    <w:left w:val="none" w:sz="0" w:space="0" w:color="auto"/>
                    <w:bottom w:val="none" w:sz="0" w:space="0" w:color="auto"/>
                    <w:right w:val="none" w:sz="0" w:space="0" w:color="auto"/>
                  </w:divBdr>
                </w:div>
              </w:divsChild>
            </w:div>
            <w:div w:id="826937217">
              <w:marLeft w:val="0"/>
              <w:marRight w:val="0"/>
              <w:marTop w:val="0"/>
              <w:marBottom w:val="0"/>
              <w:divBdr>
                <w:top w:val="none" w:sz="0" w:space="0" w:color="auto"/>
                <w:left w:val="none" w:sz="0" w:space="0" w:color="auto"/>
                <w:bottom w:val="none" w:sz="0" w:space="0" w:color="auto"/>
                <w:right w:val="none" w:sz="0" w:space="0" w:color="auto"/>
              </w:divBdr>
              <w:divsChild>
                <w:div w:id="1269655961">
                  <w:marLeft w:val="0"/>
                  <w:marRight w:val="0"/>
                  <w:marTop w:val="0"/>
                  <w:marBottom w:val="0"/>
                  <w:divBdr>
                    <w:top w:val="none" w:sz="0" w:space="0" w:color="auto"/>
                    <w:left w:val="none" w:sz="0" w:space="0" w:color="auto"/>
                    <w:bottom w:val="none" w:sz="0" w:space="0" w:color="auto"/>
                    <w:right w:val="none" w:sz="0" w:space="0" w:color="auto"/>
                  </w:divBdr>
                </w:div>
              </w:divsChild>
            </w:div>
            <w:div w:id="1680544631">
              <w:marLeft w:val="0"/>
              <w:marRight w:val="0"/>
              <w:marTop w:val="0"/>
              <w:marBottom w:val="0"/>
              <w:divBdr>
                <w:top w:val="none" w:sz="0" w:space="0" w:color="auto"/>
                <w:left w:val="none" w:sz="0" w:space="0" w:color="auto"/>
                <w:bottom w:val="none" w:sz="0" w:space="0" w:color="auto"/>
                <w:right w:val="none" w:sz="0" w:space="0" w:color="auto"/>
              </w:divBdr>
              <w:divsChild>
                <w:div w:id="1634142958">
                  <w:marLeft w:val="0"/>
                  <w:marRight w:val="0"/>
                  <w:marTop w:val="0"/>
                  <w:marBottom w:val="0"/>
                  <w:divBdr>
                    <w:top w:val="none" w:sz="0" w:space="0" w:color="auto"/>
                    <w:left w:val="none" w:sz="0" w:space="0" w:color="auto"/>
                    <w:bottom w:val="none" w:sz="0" w:space="0" w:color="auto"/>
                    <w:right w:val="none" w:sz="0" w:space="0" w:color="auto"/>
                  </w:divBdr>
                </w:div>
              </w:divsChild>
            </w:div>
            <w:div w:id="313946988">
              <w:marLeft w:val="0"/>
              <w:marRight w:val="0"/>
              <w:marTop w:val="0"/>
              <w:marBottom w:val="0"/>
              <w:divBdr>
                <w:top w:val="none" w:sz="0" w:space="0" w:color="auto"/>
                <w:left w:val="none" w:sz="0" w:space="0" w:color="auto"/>
                <w:bottom w:val="none" w:sz="0" w:space="0" w:color="auto"/>
                <w:right w:val="none" w:sz="0" w:space="0" w:color="auto"/>
              </w:divBdr>
              <w:divsChild>
                <w:div w:id="638074628">
                  <w:marLeft w:val="0"/>
                  <w:marRight w:val="0"/>
                  <w:marTop w:val="0"/>
                  <w:marBottom w:val="0"/>
                  <w:divBdr>
                    <w:top w:val="none" w:sz="0" w:space="0" w:color="auto"/>
                    <w:left w:val="none" w:sz="0" w:space="0" w:color="auto"/>
                    <w:bottom w:val="none" w:sz="0" w:space="0" w:color="auto"/>
                    <w:right w:val="none" w:sz="0" w:space="0" w:color="auto"/>
                  </w:divBdr>
                  <w:divsChild>
                    <w:div w:id="1402943676">
                      <w:marLeft w:val="0"/>
                      <w:marRight w:val="0"/>
                      <w:marTop w:val="0"/>
                      <w:marBottom w:val="0"/>
                      <w:divBdr>
                        <w:top w:val="none" w:sz="0" w:space="0" w:color="auto"/>
                        <w:left w:val="none" w:sz="0" w:space="0" w:color="auto"/>
                        <w:bottom w:val="none" w:sz="0" w:space="0" w:color="auto"/>
                        <w:right w:val="none" w:sz="0" w:space="0" w:color="auto"/>
                      </w:divBdr>
                    </w:div>
                  </w:divsChild>
                </w:div>
                <w:div w:id="1469398973">
                  <w:marLeft w:val="0"/>
                  <w:marRight w:val="0"/>
                  <w:marTop w:val="0"/>
                  <w:marBottom w:val="0"/>
                  <w:divBdr>
                    <w:top w:val="none" w:sz="0" w:space="0" w:color="auto"/>
                    <w:left w:val="none" w:sz="0" w:space="0" w:color="auto"/>
                    <w:bottom w:val="none" w:sz="0" w:space="0" w:color="auto"/>
                    <w:right w:val="none" w:sz="0" w:space="0" w:color="auto"/>
                  </w:divBdr>
                  <w:divsChild>
                    <w:div w:id="704867288">
                      <w:marLeft w:val="0"/>
                      <w:marRight w:val="0"/>
                      <w:marTop w:val="0"/>
                      <w:marBottom w:val="0"/>
                      <w:divBdr>
                        <w:top w:val="none" w:sz="0" w:space="0" w:color="auto"/>
                        <w:left w:val="none" w:sz="0" w:space="0" w:color="auto"/>
                        <w:bottom w:val="none" w:sz="0" w:space="0" w:color="auto"/>
                        <w:right w:val="none" w:sz="0" w:space="0" w:color="auto"/>
                      </w:divBdr>
                    </w:div>
                  </w:divsChild>
                </w:div>
                <w:div w:id="191892468">
                  <w:marLeft w:val="0"/>
                  <w:marRight w:val="0"/>
                  <w:marTop w:val="0"/>
                  <w:marBottom w:val="0"/>
                  <w:divBdr>
                    <w:top w:val="none" w:sz="0" w:space="0" w:color="auto"/>
                    <w:left w:val="none" w:sz="0" w:space="0" w:color="auto"/>
                    <w:bottom w:val="none" w:sz="0" w:space="0" w:color="auto"/>
                    <w:right w:val="none" w:sz="0" w:space="0" w:color="auto"/>
                  </w:divBdr>
                  <w:divsChild>
                    <w:div w:id="107586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31791">
          <w:marLeft w:val="0"/>
          <w:marRight w:val="0"/>
          <w:marTop w:val="0"/>
          <w:marBottom w:val="0"/>
          <w:divBdr>
            <w:top w:val="none" w:sz="0" w:space="0" w:color="auto"/>
            <w:left w:val="none" w:sz="0" w:space="0" w:color="auto"/>
            <w:bottom w:val="none" w:sz="0" w:space="0" w:color="auto"/>
            <w:right w:val="none" w:sz="0" w:space="0" w:color="auto"/>
          </w:divBdr>
          <w:divsChild>
            <w:div w:id="1587684577">
              <w:marLeft w:val="0"/>
              <w:marRight w:val="0"/>
              <w:marTop w:val="0"/>
              <w:marBottom w:val="0"/>
              <w:divBdr>
                <w:top w:val="none" w:sz="0" w:space="0" w:color="auto"/>
                <w:left w:val="none" w:sz="0" w:space="0" w:color="auto"/>
                <w:bottom w:val="none" w:sz="0" w:space="0" w:color="auto"/>
                <w:right w:val="none" w:sz="0" w:space="0" w:color="auto"/>
              </w:divBdr>
              <w:divsChild>
                <w:div w:id="1933975279">
                  <w:marLeft w:val="0"/>
                  <w:marRight w:val="0"/>
                  <w:marTop w:val="0"/>
                  <w:marBottom w:val="0"/>
                  <w:divBdr>
                    <w:top w:val="none" w:sz="0" w:space="0" w:color="auto"/>
                    <w:left w:val="none" w:sz="0" w:space="0" w:color="auto"/>
                    <w:bottom w:val="none" w:sz="0" w:space="0" w:color="auto"/>
                    <w:right w:val="none" w:sz="0" w:space="0" w:color="auto"/>
                  </w:divBdr>
                  <w:divsChild>
                    <w:div w:id="1592425197">
                      <w:marLeft w:val="0"/>
                      <w:marRight w:val="0"/>
                      <w:marTop w:val="0"/>
                      <w:marBottom w:val="0"/>
                      <w:divBdr>
                        <w:top w:val="none" w:sz="0" w:space="0" w:color="auto"/>
                        <w:left w:val="none" w:sz="0" w:space="0" w:color="auto"/>
                        <w:bottom w:val="none" w:sz="0" w:space="0" w:color="auto"/>
                        <w:right w:val="none" w:sz="0" w:space="0" w:color="auto"/>
                      </w:divBdr>
                      <w:divsChild>
                        <w:div w:id="20625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424923">
                  <w:marLeft w:val="0"/>
                  <w:marRight w:val="0"/>
                  <w:marTop w:val="0"/>
                  <w:marBottom w:val="0"/>
                  <w:divBdr>
                    <w:top w:val="none" w:sz="0" w:space="0" w:color="auto"/>
                    <w:left w:val="none" w:sz="0" w:space="0" w:color="auto"/>
                    <w:bottom w:val="none" w:sz="0" w:space="0" w:color="auto"/>
                    <w:right w:val="none" w:sz="0" w:space="0" w:color="auto"/>
                  </w:divBdr>
                  <w:divsChild>
                    <w:div w:id="783573891">
                      <w:marLeft w:val="0"/>
                      <w:marRight w:val="0"/>
                      <w:marTop w:val="0"/>
                      <w:marBottom w:val="0"/>
                      <w:divBdr>
                        <w:top w:val="none" w:sz="0" w:space="0" w:color="auto"/>
                        <w:left w:val="none" w:sz="0" w:space="0" w:color="auto"/>
                        <w:bottom w:val="none" w:sz="0" w:space="0" w:color="auto"/>
                        <w:right w:val="none" w:sz="0" w:space="0" w:color="auto"/>
                      </w:divBdr>
                      <w:divsChild>
                        <w:div w:id="133641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04731">
              <w:marLeft w:val="0"/>
              <w:marRight w:val="0"/>
              <w:marTop w:val="0"/>
              <w:marBottom w:val="0"/>
              <w:divBdr>
                <w:top w:val="none" w:sz="0" w:space="0" w:color="auto"/>
                <w:left w:val="none" w:sz="0" w:space="0" w:color="auto"/>
                <w:bottom w:val="none" w:sz="0" w:space="0" w:color="auto"/>
                <w:right w:val="none" w:sz="0" w:space="0" w:color="auto"/>
              </w:divBdr>
              <w:divsChild>
                <w:div w:id="1856186255">
                  <w:marLeft w:val="0"/>
                  <w:marRight w:val="0"/>
                  <w:marTop w:val="0"/>
                  <w:marBottom w:val="0"/>
                  <w:divBdr>
                    <w:top w:val="none" w:sz="0" w:space="0" w:color="auto"/>
                    <w:left w:val="none" w:sz="0" w:space="0" w:color="auto"/>
                    <w:bottom w:val="none" w:sz="0" w:space="0" w:color="auto"/>
                    <w:right w:val="none" w:sz="0" w:space="0" w:color="auto"/>
                  </w:divBdr>
                </w:div>
                <w:div w:id="940260583">
                  <w:marLeft w:val="0"/>
                  <w:marRight w:val="0"/>
                  <w:marTop w:val="0"/>
                  <w:marBottom w:val="0"/>
                  <w:divBdr>
                    <w:top w:val="none" w:sz="0" w:space="0" w:color="auto"/>
                    <w:left w:val="none" w:sz="0" w:space="0" w:color="auto"/>
                    <w:bottom w:val="none" w:sz="0" w:space="0" w:color="auto"/>
                    <w:right w:val="none" w:sz="0" w:space="0" w:color="auto"/>
                  </w:divBdr>
                </w:div>
              </w:divsChild>
            </w:div>
            <w:div w:id="436798479">
              <w:marLeft w:val="0"/>
              <w:marRight w:val="0"/>
              <w:marTop w:val="0"/>
              <w:marBottom w:val="0"/>
              <w:divBdr>
                <w:top w:val="none" w:sz="0" w:space="0" w:color="auto"/>
                <w:left w:val="none" w:sz="0" w:space="0" w:color="auto"/>
                <w:bottom w:val="none" w:sz="0" w:space="0" w:color="auto"/>
                <w:right w:val="none" w:sz="0" w:space="0" w:color="auto"/>
              </w:divBdr>
              <w:divsChild>
                <w:div w:id="398328005">
                  <w:marLeft w:val="0"/>
                  <w:marRight w:val="0"/>
                  <w:marTop w:val="0"/>
                  <w:marBottom w:val="0"/>
                  <w:divBdr>
                    <w:top w:val="none" w:sz="0" w:space="0" w:color="auto"/>
                    <w:left w:val="none" w:sz="0" w:space="0" w:color="auto"/>
                    <w:bottom w:val="none" w:sz="0" w:space="0" w:color="auto"/>
                    <w:right w:val="none" w:sz="0" w:space="0" w:color="auto"/>
                  </w:divBdr>
                </w:div>
              </w:divsChild>
            </w:div>
            <w:div w:id="1796866935">
              <w:marLeft w:val="0"/>
              <w:marRight w:val="0"/>
              <w:marTop w:val="0"/>
              <w:marBottom w:val="0"/>
              <w:divBdr>
                <w:top w:val="none" w:sz="0" w:space="0" w:color="auto"/>
                <w:left w:val="none" w:sz="0" w:space="0" w:color="auto"/>
                <w:bottom w:val="none" w:sz="0" w:space="0" w:color="auto"/>
                <w:right w:val="none" w:sz="0" w:space="0" w:color="auto"/>
              </w:divBdr>
              <w:divsChild>
                <w:div w:id="883910232">
                  <w:marLeft w:val="0"/>
                  <w:marRight w:val="0"/>
                  <w:marTop w:val="0"/>
                  <w:marBottom w:val="0"/>
                  <w:divBdr>
                    <w:top w:val="none" w:sz="0" w:space="0" w:color="auto"/>
                    <w:left w:val="none" w:sz="0" w:space="0" w:color="auto"/>
                    <w:bottom w:val="none" w:sz="0" w:space="0" w:color="auto"/>
                    <w:right w:val="none" w:sz="0" w:space="0" w:color="auto"/>
                  </w:divBdr>
                </w:div>
              </w:divsChild>
            </w:div>
            <w:div w:id="1412002821">
              <w:marLeft w:val="0"/>
              <w:marRight w:val="0"/>
              <w:marTop w:val="0"/>
              <w:marBottom w:val="0"/>
              <w:divBdr>
                <w:top w:val="none" w:sz="0" w:space="0" w:color="auto"/>
                <w:left w:val="none" w:sz="0" w:space="0" w:color="auto"/>
                <w:bottom w:val="none" w:sz="0" w:space="0" w:color="auto"/>
                <w:right w:val="none" w:sz="0" w:space="0" w:color="auto"/>
              </w:divBdr>
              <w:divsChild>
                <w:div w:id="1899513479">
                  <w:marLeft w:val="0"/>
                  <w:marRight w:val="0"/>
                  <w:marTop w:val="0"/>
                  <w:marBottom w:val="0"/>
                  <w:divBdr>
                    <w:top w:val="none" w:sz="0" w:space="0" w:color="auto"/>
                    <w:left w:val="none" w:sz="0" w:space="0" w:color="auto"/>
                    <w:bottom w:val="none" w:sz="0" w:space="0" w:color="auto"/>
                    <w:right w:val="none" w:sz="0" w:space="0" w:color="auto"/>
                  </w:divBdr>
                </w:div>
              </w:divsChild>
            </w:div>
            <w:div w:id="1548443768">
              <w:marLeft w:val="0"/>
              <w:marRight w:val="0"/>
              <w:marTop w:val="0"/>
              <w:marBottom w:val="0"/>
              <w:divBdr>
                <w:top w:val="none" w:sz="0" w:space="0" w:color="auto"/>
                <w:left w:val="none" w:sz="0" w:space="0" w:color="auto"/>
                <w:bottom w:val="none" w:sz="0" w:space="0" w:color="auto"/>
                <w:right w:val="none" w:sz="0" w:space="0" w:color="auto"/>
              </w:divBdr>
              <w:divsChild>
                <w:div w:id="1263492807">
                  <w:marLeft w:val="0"/>
                  <w:marRight w:val="0"/>
                  <w:marTop w:val="0"/>
                  <w:marBottom w:val="0"/>
                  <w:divBdr>
                    <w:top w:val="none" w:sz="0" w:space="0" w:color="auto"/>
                    <w:left w:val="none" w:sz="0" w:space="0" w:color="auto"/>
                    <w:bottom w:val="none" w:sz="0" w:space="0" w:color="auto"/>
                    <w:right w:val="none" w:sz="0" w:space="0" w:color="auto"/>
                  </w:divBdr>
                  <w:divsChild>
                    <w:div w:id="2084208567">
                      <w:marLeft w:val="0"/>
                      <w:marRight w:val="0"/>
                      <w:marTop w:val="0"/>
                      <w:marBottom w:val="0"/>
                      <w:divBdr>
                        <w:top w:val="none" w:sz="0" w:space="0" w:color="auto"/>
                        <w:left w:val="none" w:sz="0" w:space="0" w:color="auto"/>
                        <w:bottom w:val="none" w:sz="0" w:space="0" w:color="auto"/>
                        <w:right w:val="none" w:sz="0" w:space="0" w:color="auto"/>
                      </w:divBdr>
                    </w:div>
                  </w:divsChild>
                </w:div>
                <w:div w:id="428162695">
                  <w:marLeft w:val="0"/>
                  <w:marRight w:val="0"/>
                  <w:marTop w:val="0"/>
                  <w:marBottom w:val="0"/>
                  <w:divBdr>
                    <w:top w:val="none" w:sz="0" w:space="0" w:color="auto"/>
                    <w:left w:val="none" w:sz="0" w:space="0" w:color="auto"/>
                    <w:bottom w:val="none" w:sz="0" w:space="0" w:color="auto"/>
                    <w:right w:val="none" w:sz="0" w:space="0" w:color="auto"/>
                  </w:divBdr>
                  <w:divsChild>
                    <w:div w:id="30239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134158">
              <w:marLeft w:val="0"/>
              <w:marRight w:val="0"/>
              <w:marTop w:val="0"/>
              <w:marBottom w:val="0"/>
              <w:divBdr>
                <w:top w:val="none" w:sz="0" w:space="0" w:color="auto"/>
                <w:left w:val="none" w:sz="0" w:space="0" w:color="auto"/>
                <w:bottom w:val="none" w:sz="0" w:space="0" w:color="auto"/>
                <w:right w:val="none" w:sz="0" w:space="0" w:color="auto"/>
              </w:divBdr>
              <w:divsChild>
                <w:div w:id="2115707525">
                  <w:marLeft w:val="0"/>
                  <w:marRight w:val="0"/>
                  <w:marTop w:val="0"/>
                  <w:marBottom w:val="0"/>
                  <w:divBdr>
                    <w:top w:val="none" w:sz="0" w:space="0" w:color="auto"/>
                    <w:left w:val="none" w:sz="0" w:space="0" w:color="auto"/>
                    <w:bottom w:val="none" w:sz="0" w:space="0" w:color="auto"/>
                    <w:right w:val="none" w:sz="0" w:space="0" w:color="auto"/>
                  </w:divBdr>
                </w:div>
              </w:divsChild>
            </w:div>
            <w:div w:id="577055933">
              <w:marLeft w:val="0"/>
              <w:marRight w:val="0"/>
              <w:marTop w:val="0"/>
              <w:marBottom w:val="0"/>
              <w:divBdr>
                <w:top w:val="none" w:sz="0" w:space="0" w:color="auto"/>
                <w:left w:val="none" w:sz="0" w:space="0" w:color="auto"/>
                <w:bottom w:val="none" w:sz="0" w:space="0" w:color="auto"/>
                <w:right w:val="none" w:sz="0" w:space="0" w:color="auto"/>
              </w:divBdr>
              <w:divsChild>
                <w:div w:id="1706173253">
                  <w:marLeft w:val="0"/>
                  <w:marRight w:val="0"/>
                  <w:marTop w:val="0"/>
                  <w:marBottom w:val="0"/>
                  <w:divBdr>
                    <w:top w:val="none" w:sz="0" w:space="0" w:color="auto"/>
                    <w:left w:val="none" w:sz="0" w:space="0" w:color="auto"/>
                    <w:bottom w:val="none" w:sz="0" w:space="0" w:color="auto"/>
                    <w:right w:val="none" w:sz="0" w:space="0" w:color="auto"/>
                  </w:divBdr>
                </w:div>
              </w:divsChild>
            </w:div>
            <w:div w:id="1973290072">
              <w:marLeft w:val="0"/>
              <w:marRight w:val="0"/>
              <w:marTop w:val="0"/>
              <w:marBottom w:val="0"/>
              <w:divBdr>
                <w:top w:val="none" w:sz="0" w:space="0" w:color="auto"/>
                <w:left w:val="none" w:sz="0" w:space="0" w:color="auto"/>
                <w:bottom w:val="none" w:sz="0" w:space="0" w:color="auto"/>
                <w:right w:val="none" w:sz="0" w:space="0" w:color="auto"/>
              </w:divBdr>
              <w:divsChild>
                <w:div w:id="1680960933">
                  <w:marLeft w:val="0"/>
                  <w:marRight w:val="0"/>
                  <w:marTop w:val="0"/>
                  <w:marBottom w:val="0"/>
                  <w:divBdr>
                    <w:top w:val="none" w:sz="0" w:space="0" w:color="auto"/>
                    <w:left w:val="none" w:sz="0" w:space="0" w:color="auto"/>
                    <w:bottom w:val="none" w:sz="0" w:space="0" w:color="auto"/>
                    <w:right w:val="none" w:sz="0" w:space="0" w:color="auto"/>
                  </w:divBdr>
                </w:div>
              </w:divsChild>
            </w:div>
            <w:div w:id="1679850861">
              <w:marLeft w:val="0"/>
              <w:marRight w:val="0"/>
              <w:marTop w:val="0"/>
              <w:marBottom w:val="0"/>
              <w:divBdr>
                <w:top w:val="none" w:sz="0" w:space="0" w:color="auto"/>
                <w:left w:val="none" w:sz="0" w:space="0" w:color="auto"/>
                <w:bottom w:val="none" w:sz="0" w:space="0" w:color="auto"/>
                <w:right w:val="none" w:sz="0" w:space="0" w:color="auto"/>
              </w:divBdr>
              <w:divsChild>
                <w:div w:id="463617670">
                  <w:marLeft w:val="0"/>
                  <w:marRight w:val="0"/>
                  <w:marTop w:val="0"/>
                  <w:marBottom w:val="0"/>
                  <w:divBdr>
                    <w:top w:val="none" w:sz="0" w:space="0" w:color="auto"/>
                    <w:left w:val="none" w:sz="0" w:space="0" w:color="auto"/>
                    <w:bottom w:val="none" w:sz="0" w:space="0" w:color="auto"/>
                    <w:right w:val="none" w:sz="0" w:space="0" w:color="auto"/>
                  </w:divBdr>
                  <w:divsChild>
                    <w:div w:id="459156420">
                      <w:marLeft w:val="0"/>
                      <w:marRight w:val="0"/>
                      <w:marTop w:val="0"/>
                      <w:marBottom w:val="0"/>
                      <w:divBdr>
                        <w:top w:val="none" w:sz="0" w:space="0" w:color="auto"/>
                        <w:left w:val="none" w:sz="0" w:space="0" w:color="auto"/>
                        <w:bottom w:val="none" w:sz="0" w:space="0" w:color="auto"/>
                        <w:right w:val="none" w:sz="0" w:space="0" w:color="auto"/>
                      </w:divBdr>
                    </w:div>
                  </w:divsChild>
                </w:div>
                <w:div w:id="1874422396">
                  <w:marLeft w:val="0"/>
                  <w:marRight w:val="0"/>
                  <w:marTop w:val="0"/>
                  <w:marBottom w:val="0"/>
                  <w:divBdr>
                    <w:top w:val="none" w:sz="0" w:space="0" w:color="auto"/>
                    <w:left w:val="none" w:sz="0" w:space="0" w:color="auto"/>
                    <w:bottom w:val="none" w:sz="0" w:space="0" w:color="auto"/>
                    <w:right w:val="none" w:sz="0" w:space="0" w:color="auto"/>
                  </w:divBdr>
                  <w:divsChild>
                    <w:div w:id="817037648">
                      <w:marLeft w:val="0"/>
                      <w:marRight w:val="0"/>
                      <w:marTop w:val="0"/>
                      <w:marBottom w:val="0"/>
                      <w:divBdr>
                        <w:top w:val="none" w:sz="0" w:space="0" w:color="auto"/>
                        <w:left w:val="none" w:sz="0" w:space="0" w:color="auto"/>
                        <w:bottom w:val="none" w:sz="0" w:space="0" w:color="auto"/>
                        <w:right w:val="none" w:sz="0" w:space="0" w:color="auto"/>
                      </w:divBdr>
                    </w:div>
                  </w:divsChild>
                </w:div>
                <w:div w:id="2124762447">
                  <w:marLeft w:val="0"/>
                  <w:marRight w:val="0"/>
                  <w:marTop w:val="0"/>
                  <w:marBottom w:val="0"/>
                  <w:divBdr>
                    <w:top w:val="none" w:sz="0" w:space="0" w:color="auto"/>
                    <w:left w:val="none" w:sz="0" w:space="0" w:color="auto"/>
                    <w:bottom w:val="none" w:sz="0" w:space="0" w:color="auto"/>
                    <w:right w:val="none" w:sz="0" w:space="0" w:color="auto"/>
                  </w:divBdr>
                  <w:divsChild>
                    <w:div w:id="81594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5566">
              <w:marLeft w:val="0"/>
              <w:marRight w:val="0"/>
              <w:marTop w:val="0"/>
              <w:marBottom w:val="0"/>
              <w:divBdr>
                <w:top w:val="none" w:sz="0" w:space="0" w:color="auto"/>
                <w:left w:val="none" w:sz="0" w:space="0" w:color="auto"/>
                <w:bottom w:val="none" w:sz="0" w:space="0" w:color="auto"/>
                <w:right w:val="none" w:sz="0" w:space="0" w:color="auto"/>
              </w:divBdr>
              <w:divsChild>
                <w:div w:id="1178231072">
                  <w:marLeft w:val="0"/>
                  <w:marRight w:val="0"/>
                  <w:marTop w:val="0"/>
                  <w:marBottom w:val="0"/>
                  <w:divBdr>
                    <w:top w:val="none" w:sz="0" w:space="0" w:color="auto"/>
                    <w:left w:val="none" w:sz="0" w:space="0" w:color="auto"/>
                    <w:bottom w:val="none" w:sz="0" w:space="0" w:color="auto"/>
                    <w:right w:val="none" w:sz="0" w:space="0" w:color="auto"/>
                  </w:divBdr>
                  <w:divsChild>
                    <w:div w:id="1759981740">
                      <w:marLeft w:val="0"/>
                      <w:marRight w:val="0"/>
                      <w:marTop w:val="0"/>
                      <w:marBottom w:val="0"/>
                      <w:divBdr>
                        <w:top w:val="none" w:sz="0" w:space="0" w:color="auto"/>
                        <w:left w:val="none" w:sz="0" w:space="0" w:color="auto"/>
                        <w:bottom w:val="none" w:sz="0" w:space="0" w:color="auto"/>
                        <w:right w:val="none" w:sz="0" w:space="0" w:color="auto"/>
                      </w:divBdr>
                    </w:div>
                  </w:divsChild>
                </w:div>
                <w:div w:id="1939408100">
                  <w:marLeft w:val="0"/>
                  <w:marRight w:val="0"/>
                  <w:marTop w:val="0"/>
                  <w:marBottom w:val="0"/>
                  <w:divBdr>
                    <w:top w:val="none" w:sz="0" w:space="0" w:color="auto"/>
                    <w:left w:val="none" w:sz="0" w:space="0" w:color="auto"/>
                    <w:bottom w:val="none" w:sz="0" w:space="0" w:color="auto"/>
                    <w:right w:val="none" w:sz="0" w:space="0" w:color="auto"/>
                  </w:divBdr>
                  <w:divsChild>
                    <w:div w:id="591745556">
                      <w:marLeft w:val="0"/>
                      <w:marRight w:val="0"/>
                      <w:marTop w:val="0"/>
                      <w:marBottom w:val="0"/>
                      <w:divBdr>
                        <w:top w:val="none" w:sz="0" w:space="0" w:color="auto"/>
                        <w:left w:val="none" w:sz="0" w:space="0" w:color="auto"/>
                        <w:bottom w:val="none" w:sz="0" w:space="0" w:color="auto"/>
                        <w:right w:val="none" w:sz="0" w:space="0" w:color="auto"/>
                      </w:divBdr>
                    </w:div>
                  </w:divsChild>
                </w:div>
                <w:div w:id="468939324">
                  <w:marLeft w:val="0"/>
                  <w:marRight w:val="0"/>
                  <w:marTop w:val="0"/>
                  <w:marBottom w:val="0"/>
                  <w:divBdr>
                    <w:top w:val="none" w:sz="0" w:space="0" w:color="auto"/>
                    <w:left w:val="none" w:sz="0" w:space="0" w:color="auto"/>
                    <w:bottom w:val="none" w:sz="0" w:space="0" w:color="auto"/>
                    <w:right w:val="none" w:sz="0" w:space="0" w:color="auto"/>
                  </w:divBdr>
                  <w:divsChild>
                    <w:div w:id="969752087">
                      <w:marLeft w:val="0"/>
                      <w:marRight w:val="0"/>
                      <w:marTop w:val="0"/>
                      <w:marBottom w:val="0"/>
                      <w:divBdr>
                        <w:top w:val="none" w:sz="0" w:space="0" w:color="auto"/>
                        <w:left w:val="none" w:sz="0" w:space="0" w:color="auto"/>
                        <w:bottom w:val="none" w:sz="0" w:space="0" w:color="auto"/>
                        <w:right w:val="none" w:sz="0" w:space="0" w:color="auto"/>
                      </w:divBdr>
                    </w:div>
                  </w:divsChild>
                </w:div>
                <w:div w:id="162360463">
                  <w:marLeft w:val="0"/>
                  <w:marRight w:val="0"/>
                  <w:marTop w:val="0"/>
                  <w:marBottom w:val="0"/>
                  <w:divBdr>
                    <w:top w:val="none" w:sz="0" w:space="0" w:color="auto"/>
                    <w:left w:val="none" w:sz="0" w:space="0" w:color="auto"/>
                    <w:bottom w:val="none" w:sz="0" w:space="0" w:color="auto"/>
                    <w:right w:val="none" w:sz="0" w:space="0" w:color="auto"/>
                  </w:divBdr>
                  <w:divsChild>
                    <w:div w:id="54044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51028">
              <w:marLeft w:val="0"/>
              <w:marRight w:val="0"/>
              <w:marTop w:val="0"/>
              <w:marBottom w:val="0"/>
              <w:divBdr>
                <w:top w:val="none" w:sz="0" w:space="0" w:color="auto"/>
                <w:left w:val="none" w:sz="0" w:space="0" w:color="auto"/>
                <w:bottom w:val="none" w:sz="0" w:space="0" w:color="auto"/>
                <w:right w:val="none" w:sz="0" w:space="0" w:color="auto"/>
              </w:divBdr>
              <w:divsChild>
                <w:div w:id="1703479934">
                  <w:marLeft w:val="0"/>
                  <w:marRight w:val="0"/>
                  <w:marTop w:val="0"/>
                  <w:marBottom w:val="0"/>
                  <w:divBdr>
                    <w:top w:val="none" w:sz="0" w:space="0" w:color="auto"/>
                    <w:left w:val="none" w:sz="0" w:space="0" w:color="auto"/>
                    <w:bottom w:val="none" w:sz="0" w:space="0" w:color="auto"/>
                    <w:right w:val="none" w:sz="0" w:space="0" w:color="auto"/>
                  </w:divBdr>
                </w:div>
              </w:divsChild>
            </w:div>
            <w:div w:id="193929861">
              <w:marLeft w:val="0"/>
              <w:marRight w:val="0"/>
              <w:marTop w:val="0"/>
              <w:marBottom w:val="0"/>
              <w:divBdr>
                <w:top w:val="none" w:sz="0" w:space="0" w:color="auto"/>
                <w:left w:val="none" w:sz="0" w:space="0" w:color="auto"/>
                <w:bottom w:val="none" w:sz="0" w:space="0" w:color="auto"/>
                <w:right w:val="none" w:sz="0" w:space="0" w:color="auto"/>
              </w:divBdr>
              <w:divsChild>
                <w:div w:id="221723719">
                  <w:marLeft w:val="0"/>
                  <w:marRight w:val="0"/>
                  <w:marTop w:val="0"/>
                  <w:marBottom w:val="0"/>
                  <w:divBdr>
                    <w:top w:val="none" w:sz="0" w:space="0" w:color="auto"/>
                    <w:left w:val="none" w:sz="0" w:space="0" w:color="auto"/>
                    <w:bottom w:val="none" w:sz="0" w:space="0" w:color="auto"/>
                    <w:right w:val="none" w:sz="0" w:space="0" w:color="auto"/>
                  </w:divBdr>
                </w:div>
              </w:divsChild>
            </w:div>
            <w:div w:id="1707101869">
              <w:marLeft w:val="0"/>
              <w:marRight w:val="0"/>
              <w:marTop w:val="0"/>
              <w:marBottom w:val="0"/>
              <w:divBdr>
                <w:top w:val="none" w:sz="0" w:space="0" w:color="auto"/>
                <w:left w:val="none" w:sz="0" w:space="0" w:color="auto"/>
                <w:bottom w:val="none" w:sz="0" w:space="0" w:color="auto"/>
                <w:right w:val="none" w:sz="0" w:space="0" w:color="auto"/>
              </w:divBdr>
              <w:divsChild>
                <w:div w:id="1010909176">
                  <w:marLeft w:val="0"/>
                  <w:marRight w:val="0"/>
                  <w:marTop w:val="0"/>
                  <w:marBottom w:val="0"/>
                  <w:divBdr>
                    <w:top w:val="none" w:sz="0" w:space="0" w:color="auto"/>
                    <w:left w:val="none" w:sz="0" w:space="0" w:color="auto"/>
                    <w:bottom w:val="none" w:sz="0" w:space="0" w:color="auto"/>
                    <w:right w:val="none" w:sz="0" w:space="0" w:color="auto"/>
                  </w:divBdr>
                  <w:divsChild>
                    <w:div w:id="2010403257">
                      <w:marLeft w:val="0"/>
                      <w:marRight w:val="0"/>
                      <w:marTop w:val="0"/>
                      <w:marBottom w:val="0"/>
                      <w:divBdr>
                        <w:top w:val="none" w:sz="0" w:space="0" w:color="auto"/>
                        <w:left w:val="none" w:sz="0" w:space="0" w:color="auto"/>
                        <w:bottom w:val="none" w:sz="0" w:space="0" w:color="auto"/>
                        <w:right w:val="none" w:sz="0" w:space="0" w:color="auto"/>
                      </w:divBdr>
                      <w:divsChild>
                        <w:div w:id="162688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25197">
                  <w:marLeft w:val="0"/>
                  <w:marRight w:val="0"/>
                  <w:marTop w:val="0"/>
                  <w:marBottom w:val="0"/>
                  <w:divBdr>
                    <w:top w:val="none" w:sz="0" w:space="0" w:color="auto"/>
                    <w:left w:val="none" w:sz="0" w:space="0" w:color="auto"/>
                    <w:bottom w:val="none" w:sz="0" w:space="0" w:color="auto"/>
                    <w:right w:val="none" w:sz="0" w:space="0" w:color="auto"/>
                  </w:divBdr>
                  <w:divsChild>
                    <w:div w:id="1566456215">
                      <w:marLeft w:val="0"/>
                      <w:marRight w:val="0"/>
                      <w:marTop w:val="0"/>
                      <w:marBottom w:val="0"/>
                      <w:divBdr>
                        <w:top w:val="none" w:sz="0" w:space="0" w:color="auto"/>
                        <w:left w:val="none" w:sz="0" w:space="0" w:color="auto"/>
                        <w:bottom w:val="none" w:sz="0" w:space="0" w:color="auto"/>
                        <w:right w:val="none" w:sz="0" w:space="0" w:color="auto"/>
                      </w:divBdr>
                      <w:divsChild>
                        <w:div w:id="59907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8920">
              <w:marLeft w:val="0"/>
              <w:marRight w:val="0"/>
              <w:marTop w:val="0"/>
              <w:marBottom w:val="0"/>
              <w:divBdr>
                <w:top w:val="none" w:sz="0" w:space="0" w:color="auto"/>
                <w:left w:val="none" w:sz="0" w:space="0" w:color="auto"/>
                <w:bottom w:val="none" w:sz="0" w:space="0" w:color="auto"/>
                <w:right w:val="none" w:sz="0" w:space="0" w:color="auto"/>
              </w:divBdr>
              <w:divsChild>
                <w:div w:id="139554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720107">
          <w:marLeft w:val="0"/>
          <w:marRight w:val="0"/>
          <w:marTop w:val="0"/>
          <w:marBottom w:val="0"/>
          <w:divBdr>
            <w:top w:val="none" w:sz="0" w:space="0" w:color="auto"/>
            <w:left w:val="none" w:sz="0" w:space="0" w:color="auto"/>
            <w:bottom w:val="none" w:sz="0" w:space="0" w:color="auto"/>
            <w:right w:val="none" w:sz="0" w:space="0" w:color="auto"/>
          </w:divBdr>
          <w:divsChild>
            <w:div w:id="145128701">
              <w:marLeft w:val="0"/>
              <w:marRight w:val="0"/>
              <w:marTop w:val="0"/>
              <w:marBottom w:val="0"/>
              <w:divBdr>
                <w:top w:val="none" w:sz="0" w:space="0" w:color="auto"/>
                <w:left w:val="none" w:sz="0" w:space="0" w:color="auto"/>
                <w:bottom w:val="none" w:sz="0" w:space="0" w:color="auto"/>
                <w:right w:val="none" w:sz="0" w:space="0" w:color="auto"/>
              </w:divBdr>
              <w:divsChild>
                <w:div w:id="960111005">
                  <w:marLeft w:val="0"/>
                  <w:marRight w:val="0"/>
                  <w:marTop w:val="0"/>
                  <w:marBottom w:val="0"/>
                  <w:divBdr>
                    <w:top w:val="none" w:sz="0" w:space="0" w:color="auto"/>
                    <w:left w:val="none" w:sz="0" w:space="0" w:color="auto"/>
                    <w:bottom w:val="none" w:sz="0" w:space="0" w:color="auto"/>
                    <w:right w:val="none" w:sz="0" w:space="0" w:color="auto"/>
                  </w:divBdr>
                </w:div>
              </w:divsChild>
            </w:div>
            <w:div w:id="746268957">
              <w:marLeft w:val="0"/>
              <w:marRight w:val="0"/>
              <w:marTop w:val="0"/>
              <w:marBottom w:val="0"/>
              <w:divBdr>
                <w:top w:val="none" w:sz="0" w:space="0" w:color="auto"/>
                <w:left w:val="none" w:sz="0" w:space="0" w:color="auto"/>
                <w:bottom w:val="none" w:sz="0" w:space="0" w:color="auto"/>
                <w:right w:val="none" w:sz="0" w:space="0" w:color="auto"/>
              </w:divBdr>
              <w:divsChild>
                <w:div w:id="655652276">
                  <w:marLeft w:val="0"/>
                  <w:marRight w:val="0"/>
                  <w:marTop w:val="0"/>
                  <w:marBottom w:val="0"/>
                  <w:divBdr>
                    <w:top w:val="none" w:sz="0" w:space="0" w:color="auto"/>
                    <w:left w:val="none" w:sz="0" w:space="0" w:color="auto"/>
                    <w:bottom w:val="none" w:sz="0" w:space="0" w:color="auto"/>
                    <w:right w:val="none" w:sz="0" w:space="0" w:color="auto"/>
                  </w:divBdr>
                </w:div>
              </w:divsChild>
            </w:div>
            <w:div w:id="1914582515">
              <w:marLeft w:val="0"/>
              <w:marRight w:val="0"/>
              <w:marTop w:val="0"/>
              <w:marBottom w:val="0"/>
              <w:divBdr>
                <w:top w:val="none" w:sz="0" w:space="0" w:color="auto"/>
                <w:left w:val="none" w:sz="0" w:space="0" w:color="auto"/>
                <w:bottom w:val="none" w:sz="0" w:space="0" w:color="auto"/>
                <w:right w:val="none" w:sz="0" w:space="0" w:color="auto"/>
              </w:divBdr>
              <w:divsChild>
                <w:div w:id="1470590763">
                  <w:marLeft w:val="0"/>
                  <w:marRight w:val="0"/>
                  <w:marTop w:val="0"/>
                  <w:marBottom w:val="0"/>
                  <w:divBdr>
                    <w:top w:val="none" w:sz="0" w:space="0" w:color="auto"/>
                    <w:left w:val="none" w:sz="0" w:space="0" w:color="auto"/>
                    <w:bottom w:val="none" w:sz="0" w:space="0" w:color="auto"/>
                    <w:right w:val="none" w:sz="0" w:space="0" w:color="auto"/>
                  </w:divBdr>
                </w:div>
              </w:divsChild>
            </w:div>
            <w:div w:id="1818062137">
              <w:marLeft w:val="0"/>
              <w:marRight w:val="0"/>
              <w:marTop w:val="0"/>
              <w:marBottom w:val="0"/>
              <w:divBdr>
                <w:top w:val="none" w:sz="0" w:space="0" w:color="auto"/>
                <w:left w:val="none" w:sz="0" w:space="0" w:color="auto"/>
                <w:bottom w:val="none" w:sz="0" w:space="0" w:color="auto"/>
                <w:right w:val="none" w:sz="0" w:space="0" w:color="auto"/>
              </w:divBdr>
              <w:divsChild>
                <w:div w:id="915017919">
                  <w:marLeft w:val="0"/>
                  <w:marRight w:val="0"/>
                  <w:marTop w:val="0"/>
                  <w:marBottom w:val="0"/>
                  <w:divBdr>
                    <w:top w:val="none" w:sz="0" w:space="0" w:color="auto"/>
                    <w:left w:val="none" w:sz="0" w:space="0" w:color="auto"/>
                    <w:bottom w:val="none" w:sz="0" w:space="0" w:color="auto"/>
                    <w:right w:val="none" w:sz="0" w:space="0" w:color="auto"/>
                  </w:divBdr>
                </w:div>
              </w:divsChild>
            </w:div>
            <w:div w:id="90048636">
              <w:marLeft w:val="0"/>
              <w:marRight w:val="0"/>
              <w:marTop w:val="0"/>
              <w:marBottom w:val="0"/>
              <w:divBdr>
                <w:top w:val="none" w:sz="0" w:space="0" w:color="auto"/>
                <w:left w:val="none" w:sz="0" w:space="0" w:color="auto"/>
                <w:bottom w:val="none" w:sz="0" w:space="0" w:color="auto"/>
                <w:right w:val="none" w:sz="0" w:space="0" w:color="auto"/>
              </w:divBdr>
              <w:divsChild>
                <w:div w:id="997422370">
                  <w:marLeft w:val="0"/>
                  <w:marRight w:val="0"/>
                  <w:marTop w:val="0"/>
                  <w:marBottom w:val="0"/>
                  <w:divBdr>
                    <w:top w:val="none" w:sz="0" w:space="0" w:color="auto"/>
                    <w:left w:val="none" w:sz="0" w:space="0" w:color="auto"/>
                    <w:bottom w:val="none" w:sz="0" w:space="0" w:color="auto"/>
                    <w:right w:val="none" w:sz="0" w:space="0" w:color="auto"/>
                  </w:divBdr>
                  <w:divsChild>
                    <w:div w:id="1100301799">
                      <w:marLeft w:val="0"/>
                      <w:marRight w:val="0"/>
                      <w:marTop w:val="0"/>
                      <w:marBottom w:val="0"/>
                      <w:divBdr>
                        <w:top w:val="none" w:sz="0" w:space="0" w:color="auto"/>
                        <w:left w:val="none" w:sz="0" w:space="0" w:color="auto"/>
                        <w:bottom w:val="none" w:sz="0" w:space="0" w:color="auto"/>
                        <w:right w:val="none" w:sz="0" w:space="0" w:color="auto"/>
                      </w:divBdr>
                    </w:div>
                  </w:divsChild>
                </w:div>
                <w:div w:id="135732704">
                  <w:marLeft w:val="0"/>
                  <w:marRight w:val="0"/>
                  <w:marTop w:val="0"/>
                  <w:marBottom w:val="0"/>
                  <w:divBdr>
                    <w:top w:val="none" w:sz="0" w:space="0" w:color="auto"/>
                    <w:left w:val="none" w:sz="0" w:space="0" w:color="auto"/>
                    <w:bottom w:val="none" w:sz="0" w:space="0" w:color="auto"/>
                    <w:right w:val="none" w:sz="0" w:space="0" w:color="auto"/>
                  </w:divBdr>
                  <w:divsChild>
                    <w:div w:id="1287202936">
                      <w:marLeft w:val="0"/>
                      <w:marRight w:val="0"/>
                      <w:marTop w:val="0"/>
                      <w:marBottom w:val="0"/>
                      <w:divBdr>
                        <w:top w:val="none" w:sz="0" w:space="0" w:color="auto"/>
                        <w:left w:val="none" w:sz="0" w:space="0" w:color="auto"/>
                        <w:bottom w:val="none" w:sz="0" w:space="0" w:color="auto"/>
                        <w:right w:val="none" w:sz="0" w:space="0" w:color="auto"/>
                      </w:divBdr>
                    </w:div>
                  </w:divsChild>
                </w:div>
                <w:div w:id="857239096">
                  <w:marLeft w:val="0"/>
                  <w:marRight w:val="0"/>
                  <w:marTop w:val="0"/>
                  <w:marBottom w:val="0"/>
                  <w:divBdr>
                    <w:top w:val="none" w:sz="0" w:space="0" w:color="auto"/>
                    <w:left w:val="none" w:sz="0" w:space="0" w:color="auto"/>
                    <w:bottom w:val="none" w:sz="0" w:space="0" w:color="auto"/>
                    <w:right w:val="none" w:sz="0" w:space="0" w:color="auto"/>
                  </w:divBdr>
                  <w:divsChild>
                    <w:div w:id="776679362">
                      <w:marLeft w:val="0"/>
                      <w:marRight w:val="0"/>
                      <w:marTop w:val="0"/>
                      <w:marBottom w:val="0"/>
                      <w:divBdr>
                        <w:top w:val="none" w:sz="0" w:space="0" w:color="auto"/>
                        <w:left w:val="none" w:sz="0" w:space="0" w:color="auto"/>
                        <w:bottom w:val="none" w:sz="0" w:space="0" w:color="auto"/>
                        <w:right w:val="none" w:sz="0" w:space="0" w:color="auto"/>
                      </w:divBdr>
                    </w:div>
                  </w:divsChild>
                </w:div>
                <w:div w:id="1197886272">
                  <w:marLeft w:val="0"/>
                  <w:marRight w:val="0"/>
                  <w:marTop w:val="0"/>
                  <w:marBottom w:val="0"/>
                  <w:divBdr>
                    <w:top w:val="none" w:sz="0" w:space="0" w:color="auto"/>
                    <w:left w:val="none" w:sz="0" w:space="0" w:color="auto"/>
                    <w:bottom w:val="none" w:sz="0" w:space="0" w:color="auto"/>
                    <w:right w:val="none" w:sz="0" w:space="0" w:color="auto"/>
                  </w:divBdr>
                  <w:divsChild>
                    <w:div w:id="2217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717341">
              <w:marLeft w:val="0"/>
              <w:marRight w:val="0"/>
              <w:marTop w:val="0"/>
              <w:marBottom w:val="0"/>
              <w:divBdr>
                <w:top w:val="none" w:sz="0" w:space="0" w:color="auto"/>
                <w:left w:val="none" w:sz="0" w:space="0" w:color="auto"/>
                <w:bottom w:val="none" w:sz="0" w:space="0" w:color="auto"/>
                <w:right w:val="none" w:sz="0" w:space="0" w:color="auto"/>
              </w:divBdr>
              <w:divsChild>
                <w:div w:id="2077046930">
                  <w:marLeft w:val="0"/>
                  <w:marRight w:val="0"/>
                  <w:marTop w:val="0"/>
                  <w:marBottom w:val="0"/>
                  <w:divBdr>
                    <w:top w:val="none" w:sz="0" w:space="0" w:color="auto"/>
                    <w:left w:val="none" w:sz="0" w:space="0" w:color="auto"/>
                    <w:bottom w:val="none" w:sz="0" w:space="0" w:color="auto"/>
                    <w:right w:val="none" w:sz="0" w:space="0" w:color="auto"/>
                  </w:divBdr>
                  <w:divsChild>
                    <w:div w:id="254442338">
                      <w:marLeft w:val="0"/>
                      <w:marRight w:val="0"/>
                      <w:marTop w:val="0"/>
                      <w:marBottom w:val="0"/>
                      <w:divBdr>
                        <w:top w:val="none" w:sz="0" w:space="0" w:color="auto"/>
                        <w:left w:val="none" w:sz="0" w:space="0" w:color="auto"/>
                        <w:bottom w:val="none" w:sz="0" w:space="0" w:color="auto"/>
                        <w:right w:val="none" w:sz="0" w:space="0" w:color="auto"/>
                      </w:divBdr>
                    </w:div>
                  </w:divsChild>
                </w:div>
                <w:div w:id="365563862">
                  <w:marLeft w:val="0"/>
                  <w:marRight w:val="0"/>
                  <w:marTop w:val="0"/>
                  <w:marBottom w:val="0"/>
                  <w:divBdr>
                    <w:top w:val="none" w:sz="0" w:space="0" w:color="auto"/>
                    <w:left w:val="none" w:sz="0" w:space="0" w:color="auto"/>
                    <w:bottom w:val="none" w:sz="0" w:space="0" w:color="auto"/>
                    <w:right w:val="none" w:sz="0" w:space="0" w:color="auto"/>
                  </w:divBdr>
                  <w:divsChild>
                    <w:div w:id="1577351427">
                      <w:marLeft w:val="0"/>
                      <w:marRight w:val="0"/>
                      <w:marTop w:val="0"/>
                      <w:marBottom w:val="0"/>
                      <w:divBdr>
                        <w:top w:val="none" w:sz="0" w:space="0" w:color="auto"/>
                        <w:left w:val="none" w:sz="0" w:space="0" w:color="auto"/>
                        <w:bottom w:val="none" w:sz="0" w:space="0" w:color="auto"/>
                        <w:right w:val="none" w:sz="0" w:space="0" w:color="auto"/>
                      </w:divBdr>
                    </w:div>
                  </w:divsChild>
                </w:div>
                <w:div w:id="736712024">
                  <w:marLeft w:val="0"/>
                  <w:marRight w:val="0"/>
                  <w:marTop w:val="0"/>
                  <w:marBottom w:val="0"/>
                  <w:divBdr>
                    <w:top w:val="none" w:sz="0" w:space="0" w:color="auto"/>
                    <w:left w:val="none" w:sz="0" w:space="0" w:color="auto"/>
                    <w:bottom w:val="none" w:sz="0" w:space="0" w:color="auto"/>
                    <w:right w:val="none" w:sz="0" w:space="0" w:color="auto"/>
                  </w:divBdr>
                  <w:divsChild>
                    <w:div w:id="413431681">
                      <w:marLeft w:val="0"/>
                      <w:marRight w:val="0"/>
                      <w:marTop w:val="0"/>
                      <w:marBottom w:val="0"/>
                      <w:divBdr>
                        <w:top w:val="none" w:sz="0" w:space="0" w:color="auto"/>
                        <w:left w:val="none" w:sz="0" w:space="0" w:color="auto"/>
                        <w:bottom w:val="none" w:sz="0" w:space="0" w:color="auto"/>
                        <w:right w:val="none" w:sz="0" w:space="0" w:color="auto"/>
                      </w:divBdr>
                    </w:div>
                  </w:divsChild>
                </w:div>
                <w:div w:id="817963968">
                  <w:marLeft w:val="0"/>
                  <w:marRight w:val="0"/>
                  <w:marTop w:val="0"/>
                  <w:marBottom w:val="0"/>
                  <w:divBdr>
                    <w:top w:val="none" w:sz="0" w:space="0" w:color="auto"/>
                    <w:left w:val="none" w:sz="0" w:space="0" w:color="auto"/>
                    <w:bottom w:val="none" w:sz="0" w:space="0" w:color="auto"/>
                    <w:right w:val="none" w:sz="0" w:space="0" w:color="auto"/>
                  </w:divBdr>
                  <w:divsChild>
                    <w:div w:id="68760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106537">
              <w:marLeft w:val="0"/>
              <w:marRight w:val="0"/>
              <w:marTop w:val="0"/>
              <w:marBottom w:val="0"/>
              <w:divBdr>
                <w:top w:val="none" w:sz="0" w:space="0" w:color="auto"/>
                <w:left w:val="none" w:sz="0" w:space="0" w:color="auto"/>
                <w:bottom w:val="none" w:sz="0" w:space="0" w:color="auto"/>
                <w:right w:val="none" w:sz="0" w:space="0" w:color="auto"/>
              </w:divBdr>
              <w:divsChild>
                <w:div w:id="341516369">
                  <w:marLeft w:val="0"/>
                  <w:marRight w:val="0"/>
                  <w:marTop w:val="0"/>
                  <w:marBottom w:val="0"/>
                  <w:divBdr>
                    <w:top w:val="none" w:sz="0" w:space="0" w:color="auto"/>
                    <w:left w:val="none" w:sz="0" w:space="0" w:color="auto"/>
                    <w:bottom w:val="none" w:sz="0" w:space="0" w:color="auto"/>
                    <w:right w:val="none" w:sz="0" w:space="0" w:color="auto"/>
                  </w:divBdr>
                </w:div>
              </w:divsChild>
            </w:div>
            <w:div w:id="673145738">
              <w:marLeft w:val="0"/>
              <w:marRight w:val="0"/>
              <w:marTop w:val="0"/>
              <w:marBottom w:val="0"/>
              <w:divBdr>
                <w:top w:val="none" w:sz="0" w:space="0" w:color="auto"/>
                <w:left w:val="none" w:sz="0" w:space="0" w:color="auto"/>
                <w:bottom w:val="none" w:sz="0" w:space="0" w:color="auto"/>
                <w:right w:val="none" w:sz="0" w:space="0" w:color="auto"/>
              </w:divBdr>
              <w:divsChild>
                <w:div w:id="1577939136">
                  <w:marLeft w:val="0"/>
                  <w:marRight w:val="0"/>
                  <w:marTop w:val="0"/>
                  <w:marBottom w:val="0"/>
                  <w:divBdr>
                    <w:top w:val="none" w:sz="0" w:space="0" w:color="auto"/>
                    <w:left w:val="none" w:sz="0" w:space="0" w:color="auto"/>
                    <w:bottom w:val="none" w:sz="0" w:space="0" w:color="auto"/>
                    <w:right w:val="none" w:sz="0" w:space="0" w:color="auto"/>
                  </w:divBdr>
                  <w:divsChild>
                    <w:div w:id="1986620603">
                      <w:marLeft w:val="0"/>
                      <w:marRight w:val="0"/>
                      <w:marTop w:val="0"/>
                      <w:marBottom w:val="0"/>
                      <w:divBdr>
                        <w:top w:val="none" w:sz="0" w:space="0" w:color="auto"/>
                        <w:left w:val="none" w:sz="0" w:space="0" w:color="auto"/>
                        <w:bottom w:val="none" w:sz="0" w:space="0" w:color="auto"/>
                        <w:right w:val="none" w:sz="0" w:space="0" w:color="auto"/>
                      </w:divBdr>
                    </w:div>
                  </w:divsChild>
                </w:div>
                <w:div w:id="184754491">
                  <w:marLeft w:val="0"/>
                  <w:marRight w:val="0"/>
                  <w:marTop w:val="0"/>
                  <w:marBottom w:val="0"/>
                  <w:divBdr>
                    <w:top w:val="none" w:sz="0" w:space="0" w:color="auto"/>
                    <w:left w:val="none" w:sz="0" w:space="0" w:color="auto"/>
                    <w:bottom w:val="none" w:sz="0" w:space="0" w:color="auto"/>
                    <w:right w:val="none" w:sz="0" w:space="0" w:color="auto"/>
                  </w:divBdr>
                  <w:divsChild>
                    <w:div w:id="714936515">
                      <w:marLeft w:val="0"/>
                      <w:marRight w:val="0"/>
                      <w:marTop w:val="0"/>
                      <w:marBottom w:val="0"/>
                      <w:divBdr>
                        <w:top w:val="none" w:sz="0" w:space="0" w:color="auto"/>
                        <w:left w:val="none" w:sz="0" w:space="0" w:color="auto"/>
                        <w:bottom w:val="none" w:sz="0" w:space="0" w:color="auto"/>
                        <w:right w:val="none" w:sz="0" w:space="0" w:color="auto"/>
                      </w:divBdr>
                    </w:div>
                  </w:divsChild>
                </w:div>
                <w:div w:id="461047482">
                  <w:marLeft w:val="0"/>
                  <w:marRight w:val="0"/>
                  <w:marTop w:val="0"/>
                  <w:marBottom w:val="0"/>
                  <w:divBdr>
                    <w:top w:val="none" w:sz="0" w:space="0" w:color="auto"/>
                    <w:left w:val="none" w:sz="0" w:space="0" w:color="auto"/>
                    <w:bottom w:val="none" w:sz="0" w:space="0" w:color="auto"/>
                    <w:right w:val="none" w:sz="0" w:space="0" w:color="auto"/>
                  </w:divBdr>
                  <w:divsChild>
                    <w:div w:id="1997875904">
                      <w:marLeft w:val="0"/>
                      <w:marRight w:val="0"/>
                      <w:marTop w:val="0"/>
                      <w:marBottom w:val="0"/>
                      <w:divBdr>
                        <w:top w:val="none" w:sz="0" w:space="0" w:color="auto"/>
                        <w:left w:val="none" w:sz="0" w:space="0" w:color="auto"/>
                        <w:bottom w:val="none" w:sz="0" w:space="0" w:color="auto"/>
                        <w:right w:val="none" w:sz="0" w:space="0" w:color="auto"/>
                      </w:divBdr>
                    </w:div>
                  </w:divsChild>
                </w:div>
                <w:div w:id="850488232">
                  <w:marLeft w:val="0"/>
                  <w:marRight w:val="0"/>
                  <w:marTop w:val="0"/>
                  <w:marBottom w:val="0"/>
                  <w:divBdr>
                    <w:top w:val="none" w:sz="0" w:space="0" w:color="auto"/>
                    <w:left w:val="none" w:sz="0" w:space="0" w:color="auto"/>
                    <w:bottom w:val="none" w:sz="0" w:space="0" w:color="auto"/>
                    <w:right w:val="none" w:sz="0" w:space="0" w:color="auto"/>
                  </w:divBdr>
                  <w:divsChild>
                    <w:div w:id="7583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9195">
              <w:marLeft w:val="0"/>
              <w:marRight w:val="0"/>
              <w:marTop w:val="0"/>
              <w:marBottom w:val="0"/>
              <w:divBdr>
                <w:top w:val="none" w:sz="0" w:space="0" w:color="auto"/>
                <w:left w:val="none" w:sz="0" w:space="0" w:color="auto"/>
                <w:bottom w:val="none" w:sz="0" w:space="0" w:color="auto"/>
                <w:right w:val="none" w:sz="0" w:space="0" w:color="auto"/>
              </w:divBdr>
              <w:divsChild>
                <w:div w:id="1413624789">
                  <w:marLeft w:val="0"/>
                  <w:marRight w:val="0"/>
                  <w:marTop w:val="0"/>
                  <w:marBottom w:val="0"/>
                  <w:divBdr>
                    <w:top w:val="none" w:sz="0" w:space="0" w:color="auto"/>
                    <w:left w:val="none" w:sz="0" w:space="0" w:color="auto"/>
                    <w:bottom w:val="none" w:sz="0" w:space="0" w:color="auto"/>
                    <w:right w:val="none" w:sz="0" w:space="0" w:color="auto"/>
                  </w:divBdr>
                </w:div>
              </w:divsChild>
            </w:div>
            <w:div w:id="585698773">
              <w:marLeft w:val="0"/>
              <w:marRight w:val="0"/>
              <w:marTop w:val="0"/>
              <w:marBottom w:val="0"/>
              <w:divBdr>
                <w:top w:val="none" w:sz="0" w:space="0" w:color="auto"/>
                <w:left w:val="none" w:sz="0" w:space="0" w:color="auto"/>
                <w:bottom w:val="none" w:sz="0" w:space="0" w:color="auto"/>
                <w:right w:val="none" w:sz="0" w:space="0" w:color="auto"/>
              </w:divBdr>
              <w:divsChild>
                <w:div w:id="1219897868">
                  <w:marLeft w:val="0"/>
                  <w:marRight w:val="0"/>
                  <w:marTop w:val="0"/>
                  <w:marBottom w:val="0"/>
                  <w:divBdr>
                    <w:top w:val="none" w:sz="0" w:space="0" w:color="auto"/>
                    <w:left w:val="none" w:sz="0" w:space="0" w:color="auto"/>
                    <w:bottom w:val="none" w:sz="0" w:space="0" w:color="auto"/>
                    <w:right w:val="none" w:sz="0" w:space="0" w:color="auto"/>
                  </w:divBdr>
                </w:div>
              </w:divsChild>
            </w:div>
            <w:div w:id="684868887">
              <w:marLeft w:val="0"/>
              <w:marRight w:val="0"/>
              <w:marTop w:val="0"/>
              <w:marBottom w:val="0"/>
              <w:divBdr>
                <w:top w:val="none" w:sz="0" w:space="0" w:color="auto"/>
                <w:left w:val="none" w:sz="0" w:space="0" w:color="auto"/>
                <w:bottom w:val="none" w:sz="0" w:space="0" w:color="auto"/>
                <w:right w:val="none" w:sz="0" w:space="0" w:color="auto"/>
              </w:divBdr>
              <w:divsChild>
                <w:div w:id="561140506">
                  <w:marLeft w:val="0"/>
                  <w:marRight w:val="0"/>
                  <w:marTop w:val="0"/>
                  <w:marBottom w:val="0"/>
                  <w:divBdr>
                    <w:top w:val="none" w:sz="0" w:space="0" w:color="auto"/>
                    <w:left w:val="none" w:sz="0" w:space="0" w:color="auto"/>
                    <w:bottom w:val="none" w:sz="0" w:space="0" w:color="auto"/>
                    <w:right w:val="none" w:sz="0" w:space="0" w:color="auto"/>
                  </w:divBdr>
                </w:div>
              </w:divsChild>
            </w:div>
            <w:div w:id="862786901">
              <w:marLeft w:val="0"/>
              <w:marRight w:val="0"/>
              <w:marTop w:val="0"/>
              <w:marBottom w:val="0"/>
              <w:divBdr>
                <w:top w:val="none" w:sz="0" w:space="0" w:color="auto"/>
                <w:left w:val="none" w:sz="0" w:space="0" w:color="auto"/>
                <w:bottom w:val="none" w:sz="0" w:space="0" w:color="auto"/>
                <w:right w:val="none" w:sz="0" w:space="0" w:color="auto"/>
              </w:divBdr>
              <w:divsChild>
                <w:div w:id="347371900">
                  <w:marLeft w:val="0"/>
                  <w:marRight w:val="0"/>
                  <w:marTop w:val="0"/>
                  <w:marBottom w:val="0"/>
                  <w:divBdr>
                    <w:top w:val="none" w:sz="0" w:space="0" w:color="auto"/>
                    <w:left w:val="none" w:sz="0" w:space="0" w:color="auto"/>
                    <w:bottom w:val="none" w:sz="0" w:space="0" w:color="auto"/>
                    <w:right w:val="none" w:sz="0" w:space="0" w:color="auto"/>
                  </w:divBdr>
                </w:div>
              </w:divsChild>
            </w:div>
            <w:div w:id="156044799">
              <w:marLeft w:val="0"/>
              <w:marRight w:val="0"/>
              <w:marTop w:val="0"/>
              <w:marBottom w:val="0"/>
              <w:divBdr>
                <w:top w:val="none" w:sz="0" w:space="0" w:color="auto"/>
                <w:left w:val="none" w:sz="0" w:space="0" w:color="auto"/>
                <w:bottom w:val="none" w:sz="0" w:space="0" w:color="auto"/>
                <w:right w:val="none" w:sz="0" w:space="0" w:color="auto"/>
              </w:divBdr>
              <w:divsChild>
                <w:div w:id="1998027895">
                  <w:marLeft w:val="0"/>
                  <w:marRight w:val="0"/>
                  <w:marTop w:val="0"/>
                  <w:marBottom w:val="0"/>
                  <w:divBdr>
                    <w:top w:val="none" w:sz="0" w:space="0" w:color="auto"/>
                    <w:left w:val="none" w:sz="0" w:space="0" w:color="auto"/>
                    <w:bottom w:val="none" w:sz="0" w:space="0" w:color="auto"/>
                    <w:right w:val="none" w:sz="0" w:space="0" w:color="auto"/>
                  </w:divBdr>
                </w:div>
              </w:divsChild>
            </w:div>
            <w:div w:id="1849713932">
              <w:marLeft w:val="0"/>
              <w:marRight w:val="0"/>
              <w:marTop w:val="0"/>
              <w:marBottom w:val="0"/>
              <w:divBdr>
                <w:top w:val="none" w:sz="0" w:space="0" w:color="auto"/>
                <w:left w:val="none" w:sz="0" w:space="0" w:color="auto"/>
                <w:bottom w:val="none" w:sz="0" w:space="0" w:color="auto"/>
                <w:right w:val="none" w:sz="0" w:space="0" w:color="auto"/>
              </w:divBdr>
              <w:divsChild>
                <w:div w:id="180819402">
                  <w:marLeft w:val="0"/>
                  <w:marRight w:val="0"/>
                  <w:marTop w:val="0"/>
                  <w:marBottom w:val="0"/>
                  <w:divBdr>
                    <w:top w:val="none" w:sz="0" w:space="0" w:color="auto"/>
                    <w:left w:val="none" w:sz="0" w:space="0" w:color="auto"/>
                    <w:bottom w:val="none" w:sz="0" w:space="0" w:color="auto"/>
                    <w:right w:val="none" w:sz="0" w:space="0" w:color="auto"/>
                  </w:divBdr>
                </w:div>
              </w:divsChild>
            </w:div>
            <w:div w:id="1264534902">
              <w:marLeft w:val="0"/>
              <w:marRight w:val="0"/>
              <w:marTop w:val="0"/>
              <w:marBottom w:val="0"/>
              <w:divBdr>
                <w:top w:val="none" w:sz="0" w:space="0" w:color="auto"/>
                <w:left w:val="none" w:sz="0" w:space="0" w:color="auto"/>
                <w:bottom w:val="none" w:sz="0" w:space="0" w:color="auto"/>
                <w:right w:val="none" w:sz="0" w:space="0" w:color="auto"/>
              </w:divBdr>
              <w:divsChild>
                <w:div w:id="324477986">
                  <w:marLeft w:val="0"/>
                  <w:marRight w:val="0"/>
                  <w:marTop w:val="0"/>
                  <w:marBottom w:val="0"/>
                  <w:divBdr>
                    <w:top w:val="none" w:sz="0" w:space="0" w:color="auto"/>
                    <w:left w:val="none" w:sz="0" w:space="0" w:color="auto"/>
                    <w:bottom w:val="none" w:sz="0" w:space="0" w:color="auto"/>
                    <w:right w:val="none" w:sz="0" w:space="0" w:color="auto"/>
                  </w:divBdr>
                </w:div>
              </w:divsChild>
            </w:div>
            <w:div w:id="272398579">
              <w:marLeft w:val="0"/>
              <w:marRight w:val="0"/>
              <w:marTop w:val="0"/>
              <w:marBottom w:val="0"/>
              <w:divBdr>
                <w:top w:val="none" w:sz="0" w:space="0" w:color="auto"/>
                <w:left w:val="none" w:sz="0" w:space="0" w:color="auto"/>
                <w:bottom w:val="none" w:sz="0" w:space="0" w:color="auto"/>
                <w:right w:val="none" w:sz="0" w:space="0" w:color="auto"/>
              </w:divBdr>
              <w:divsChild>
                <w:div w:id="1455560369">
                  <w:marLeft w:val="0"/>
                  <w:marRight w:val="0"/>
                  <w:marTop w:val="0"/>
                  <w:marBottom w:val="0"/>
                  <w:divBdr>
                    <w:top w:val="none" w:sz="0" w:space="0" w:color="auto"/>
                    <w:left w:val="none" w:sz="0" w:space="0" w:color="auto"/>
                    <w:bottom w:val="none" w:sz="0" w:space="0" w:color="auto"/>
                    <w:right w:val="none" w:sz="0" w:space="0" w:color="auto"/>
                  </w:divBdr>
                </w:div>
              </w:divsChild>
            </w:div>
            <w:div w:id="280843492">
              <w:marLeft w:val="0"/>
              <w:marRight w:val="0"/>
              <w:marTop w:val="0"/>
              <w:marBottom w:val="0"/>
              <w:divBdr>
                <w:top w:val="none" w:sz="0" w:space="0" w:color="auto"/>
                <w:left w:val="none" w:sz="0" w:space="0" w:color="auto"/>
                <w:bottom w:val="none" w:sz="0" w:space="0" w:color="auto"/>
                <w:right w:val="none" w:sz="0" w:space="0" w:color="auto"/>
              </w:divBdr>
              <w:divsChild>
                <w:div w:id="485754317">
                  <w:marLeft w:val="0"/>
                  <w:marRight w:val="0"/>
                  <w:marTop w:val="0"/>
                  <w:marBottom w:val="0"/>
                  <w:divBdr>
                    <w:top w:val="none" w:sz="0" w:space="0" w:color="auto"/>
                    <w:left w:val="none" w:sz="0" w:space="0" w:color="auto"/>
                    <w:bottom w:val="none" w:sz="0" w:space="0" w:color="auto"/>
                    <w:right w:val="none" w:sz="0" w:space="0" w:color="auto"/>
                  </w:divBdr>
                </w:div>
              </w:divsChild>
            </w:div>
            <w:div w:id="151681133">
              <w:marLeft w:val="0"/>
              <w:marRight w:val="0"/>
              <w:marTop w:val="0"/>
              <w:marBottom w:val="0"/>
              <w:divBdr>
                <w:top w:val="none" w:sz="0" w:space="0" w:color="auto"/>
                <w:left w:val="none" w:sz="0" w:space="0" w:color="auto"/>
                <w:bottom w:val="none" w:sz="0" w:space="0" w:color="auto"/>
                <w:right w:val="none" w:sz="0" w:space="0" w:color="auto"/>
              </w:divBdr>
              <w:divsChild>
                <w:div w:id="1311055274">
                  <w:marLeft w:val="0"/>
                  <w:marRight w:val="0"/>
                  <w:marTop w:val="0"/>
                  <w:marBottom w:val="0"/>
                  <w:divBdr>
                    <w:top w:val="none" w:sz="0" w:space="0" w:color="auto"/>
                    <w:left w:val="none" w:sz="0" w:space="0" w:color="auto"/>
                    <w:bottom w:val="none" w:sz="0" w:space="0" w:color="auto"/>
                    <w:right w:val="none" w:sz="0" w:space="0" w:color="auto"/>
                  </w:divBdr>
                </w:div>
              </w:divsChild>
            </w:div>
            <w:div w:id="741415471">
              <w:marLeft w:val="0"/>
              <w:marRight w:val="0"/>
              <w:marTop w:val="0"/>
              <w:marBottom w:val="0"/>
              <w:divBdr>
                <w:top w:val="none" w:sz="0" w:space="0" w:color="auto"/>
                <w:left w:val="none" w:sz="0" w:space="0" w:color="auto"/>
                <w:bottom w:val="none" w:sz="0" w:space="0" w:color="auto"/>
                <w:right w:val="none" w:sz="0" w:space="0" w:color="auto"/>
              </w:divBdr>
              <w:divsChild>
                <w:div w:id="461576071">
                  <w:marLeft w:val="0"/>
                  <w:marRight w:val="0"/>
                  <w:marTop w:val="0"/>
                  <w:marBottom w:val="0"/>
                  <w:divBdr>
                    <w:top w:val="none" w:sz="0" w:space="0" w:color="auto"/>
                    <w:left w:val="none" w:sz="0" w:space="0" w:color="auto"/>
                    <w:bottom w:val="none" w:sz="0" w:space="0" w:color="auto"/>
                    <w:right w:val="none" w:sz="0" w:space="0" w:color="auto"/>
                  </w:divBdr>
                </w:div>
              </w:divsChild>
            </w:div>
            <w:div w:id="999430509">
              <w:marLeft w:val="0"/>
              <w:marRight w:val="0"/>
              <w:marTop w:val="0"/>
              <w:marBottom w:val="0"/>
              <w:divBdr>
                <w:top w:val="none" w:sz="0" w:space="0" w:color="auto"/>
                <w:left w:val="none" w:sz="0" w:space="0" w:color="auto"/>
                <w:bottom w:val="none" w:sz="0" w:space="0" w:color="auto"/>
                <w:right w:val="none" w:sz="0" w:space="0" w:color="auto"/>
              </w:divBdr>
              <w:divsChild>
                <w:div w:id="348410694">
                  <w:marLeft w:val="0"/>
                  <w:marRight w:val="0"/>
                  <w:marTop w:val="0"/>
                  <w:marBottom w:val="0"/>
                  <w:divBdr>
                    <w:top w:val="none" w:sz="0" w:space="0" w:color="auto"/>
                    <w:left w:val="none" w:sz="0" w:space="0" w:color="auto"/>
                    <w:bottom w:val="none" w:sz="0" w:space="0" w:color="auto"/>
                    <w:right w:val="none" w:sz="0" w:space="0" w:color="auto"/>
                  </w:divBdr>
                </w:div>
              </w:divsChild>
            </w:div>
            <w:div w:id="78137992">
              <w:marLeft w:val="0"/>
              <w:marRight w:val="0"/>
              <w:marTop w:val="0"/>
              <w:marBottom w:val="0"/>
              <w:divBdr>
                <w:top w:val="none" w:sz="0" w:space="0" w:color="auto"/>
                <w:left w:val="none" w:sz="0" w:space="0" w:color="auto"/>
                <w:bottom w:val="none" w:sz="0" w:space="0" w:color="auto"/>
                <w:right w:val="none" w:sz="0" w:space="0" w:color="auto"/>
              </w:divBdr>
              <w:divsChild>
                <w:div w:id="1396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076362">
          <w:marLeft w:val="0"/>
          <w:marRight w:val="0"/>
          <w:marTop w:val="0"/>
          <w:marBottom w:val="0"/>
          <w:divBdr>
            <w:top w:val="none" w:sz="0" w:space="0" w:color="auto"/>
            <w:left w:val="none" w:sz="0" w:space="0" w:color="auto"/>
            <w:bottom w:val="none" w:sz="0" w:space="0" w:color="auto"/>
            <w:right w:val="none" w:sz="0" w:space="0" w:color="auto"/>
          </w:divBdr>
          <w:divsChild>
            <w:div w:id="1236014178">
              <w:marLeft w:val="0"/>
              <w:marRight w:val="0"/>
              <w:marTop w:val="0"/>
              <w:marBottom w:val="0"/>
              <w:divBdr>
                <w:top w:val="none" w:sz="0" w:space="0" w:color="auto"/>
                <w:left w:val="none" w:sz="0" w:space="0" w:color="auto"/>
                <w:bottom w:val="none" w:sz="0" w:space="0" w:color="auto"/>
                <w:right w:val="none" w:sz="0" w:space="0" w:color="auto"/>
              </w:divBdr>
              <w:divsChild>
                <w:div w:id="918365792">
                  <w:marLeft w:val="0"/>
                  <w:marRight w:val="0"/>
                  <w:marTop w:val="0"/>
                  <w:marBottom w:val="0"/>
                  <w:divBdr>
                    <w:top w:val="none" w:sz="0" w:space="0" w:color="auto"/>
                    <w:left w:val="none" w:sz="0" w:space="0" w:color="auto"/>
                    <w:bottom w:val="none" w:sz="0" w:space="0" w:color="auto"/>
                    <w:right w:val="none" w:sz="0" w:space="0" w:color="auto"/>
                  </w:divBdr>
                </w:div>
              </w:divsChild>
            </w:div>
            <w:div w:id="840121736">
              <w:marLeft w:val="0"/>
              <w:marRight w:val="0"/>
              <w:marTop w:val="0"/>
              <w:marBottom w:val="0"/>
              <w:divBdr>
                <w:top w:val="none" w:sz="0" w:space="0" w:color="auto"/>
                <w:left w:val="none" w:sz="0" w:space="0" w:color="auto"/>
                <w:bottom w:val="none" w:sz="0" w:space="0" w:color="auto"/>
                <w:right w:val="none" w:sz="0" w:space="0" w:color="auto"/>
              </w:divBdr>
              <w:divsChild>
                <w:div w:id="52395432">
                  <w:marLeft w:val="0"/>
                  <w:marRight w:val="0"/>
                  <w:marTop w:val="0"/>
                  <w:marBottom w:val="0"/>
                  <w:divBdr>
                    <w:top w:val="none" w:sz="0" w:space="0" w:color="auto"/>
                    <w:left w:val="none" w:sz="0" w:space="0" w:color="auto"/>
                    <w:bottom w:val="none" w:sz="0" w:space="0" w:color="auto"/>
                    <w:right w:val="none" w:sz="0" w:space="0" w:color="auto"/>
                  </w:divBdr>
                </w:div>
              </w:divsChild>
            </w:div>
            <w:div w:id="552539919">
              <w:marLeft w:val="0"/>
              <w:marRight w:val="0"/>
              <w:marTop w:val="0"/>
              <w:marBottom w:val="0"/>
              <w:divBdr>
                <w:top w:val="none" w:sz="0" w:space="0" w:color="auto"/>
                <w:left w:val="none" w:sz="0" w:space="0" w:color="auto"/>
                <w:bottom w:val="none" w:sz="0" w:space="0" w:color="auto"/>
                <w:right w:val="none" w:sz="0" w:space="0" w:color="auto"/>
              </w:divBdr>
              <w:divsChild>
                <w:div w:id="389840796">
                  <w:marLeft w:val="0"/>
                  <w:marRight w:val="0"/>
                  <w:marTop w:val="0"/>
                  <w:marBottom w:val="0"/>
                  <w:divBdr>
                    <w:top w:val="none" w:sz="0" w:space="0" w:color="auto"/>
                    <w:left w:val="none" w:sz="0" w:space="0" w:color="auto"/>
                    <w:bottom w:val="none" w:sz="0" w:space="0" w:color="auto"/>
                    <w:right w:val="none" w:sz="0" w:space="0" w:color="auto"/>
                  </w:divBdr>
                </w:div>
              </w:divsChild>
            </w:div>
            <w:div w:id="877620700">
              <w:marLeft w:val="0"/>
              <w:marRight w:val="0"/>
              <w:marTop w:val="0"/>
              <w:marBottom w:val="0"/>
              <w:divBdr>
                <w:top w:val="none" w:sz="0" w:space="0" w:color="auto"/>
                <w:left w:val="none" w:sz="0" w:space="0" w:color="auto"/>
                <w:bottom w:val="none" w:sz="0" w:space="0" w:color="auto"/>
                <w:right w:val="none" w:sz="0" w:space="0" w:color="auto"/>
              </w:divBdr>
              <w:divsChild>
                <w:div w:id="621762581">
                  <w:marLeft w:val="0"/>
                  <w:marRight w:val="0"/>
                  <w:marTop w:val="0"/>
                  <w:marBottom w:val="0"/>
                  <w:divBdr>
                    <w:top w:val="none" w:sz="0" w:space="0" w:color="auto"/>
                    <w:left w:val="none" w:sz="0" w:space="0" w:color="auto"/>
                    <w:bottom w:val="none" w:sz="0" w:space="0" w:color="auto"/>
                    <w:right w:val="none" w:sz="0" w:space="0" w:color="auto"/>
                  </w:divBdr>
                </w:div>
              </w:divsChild>
            </w:div>
            <w:div w:id="1101796229">
              <w:marLeft w:val="0"/>
              <w:marRight w:val="0"/>
              <w:marTop w:val="0"/>
              <w:marBottom w:val="0"/>
              <w:divBdr>
                <w:top w:val="none" w:sz="0" w:space="0" w:color="auto"/>
                <w:left w:val="none" w:sz="0" w:space="0" w:color="auto"/>
                <w:bottom w:val="none" w:sz="0" w:space="0" w:color="auto"/>
                <w:right w:val="none" w:sz="0" w:space="0" w:color="auto"/>
              </w:divBdr>
              <w:divsChild>
                <w:div w:id="1247306457">
                  <w:marLeft w:val="0"/>
                  <w:marRight w:val="0"/>
                  <w:marTop w:val="0"/>
                  <w:marBottom w:val="0"/>
                  <w:divBdr>
                    <w:top w:val="none" w:sz="0" w:space="0" w:color="auto"/>
                    <w:left w:val="none" w:sz="0" w:space="0" w:color="auto"/>
                    <w:bottom w:val="none" w:sz="0" w:space="0" w:color="auto"/>
                    <w:right w:val="none" w:sz="0" w:space="0" w:color="auto"/>
                  </w:divBdr>
                </w:div>
              </w:divsChild>
            </w:div>
            <w:div w:id="1272400599">
              <w:marLeft w:val="0"/>
              <w:marRight w:val="0"/>
              <w:marTop w:val="0"/>
              <w:marBottom w:val="0"/>
              <w:divBdr>
                <w:top w:val="none" w:sz="0" w:space="0" w:color="auto"/>
                <w:left w:val="none" w:sz="0" w:space="0" w:color="auto"/>
                <w:bottom w:val="none" w:sz="0" w:space="0" w:color="auto"/>
                <w:right w:val="none" w:sz="0" w:space="0" w:color="auto"/>
              </w:divBdr>
              <w:divsChild>
                <w:div w:id="1431049008">
                  <w:marLeft w:val="0"/>
                  <w:marRight w:val="0"/>
                  <w:marTop w:val="0"/>
                  <w:marBottom w:val="0"/>
                  <w:divBdr>
                    <w:top w:val="none" w:sz="0" w:space="0" w:color="auto"/>
                    <w:left w:val="none" w:sz="0" w:space="0" w:color="auto"/>
                    <w:bottom w:val="none" w:sz="0" w:space="0" w:color="auto"/>
                    <w:right w:val="none" w:sz="0" w:space="0" w:color="auto"/>
                  </w:divBdr>
                  <w:divsChild>
                    <w:div w:id="1344015830">
                      <w:marLeft w:val="0"/>
                      <w:marRight w:val="0"/>
                      <w:marTop w:val="0"/>
                      <w:marBottom w:val="0"/>
                      <w:divBdr>
                        <w:top w:val="none" w:sz="0" w:space="0" w:color="auto"/>
                        <w:left w:val="none" w:sz="0" w:space="0" w:color="auto"/>
                        <w:bottom w:val="none" w:sz="0" w:space="0" w:color="auto"/>
                        <w:right w:val="none" w:sz="0" w:space="0" w:color="auto"/>
                      </w:divBdr>
                    </w:div>
                  </w:divsChild>
                </w:div>
                <w:div w:id="994644662">
                  <w:marLeft w:val="0"/>
                  <w:marRight w:val="0"/>
                  <w:marTop w:val="0"/>
                  <w:marBottom w:val="0"/>
                  <w:divBdr>
                    <w:top w:val="none" w:sz="0" w:space="0" w:color="auto"/>
                    <w:left w:val="none" w:sz="0" w:space="0" w:color="auto"/>
                    <w:bottom w:val="none" w:sz="0" w:space="0" w:color="auto"/>
                    <w:right w:val="none" w:sz="0" w:space="0" w:color="auto"/>
                  </w:divBdr>
                  <w:divsChild>
                    <w:div w:id="733702777">
                      <w:marLeft w:val="0"/>
                      <w:marRight w:val="0"/>
                      <w:marTop w:val="0"/>
                      <w:marBottom w:val="0"/>
                      <w:divBdr>
                        <w:top w:val="none" w:sz="0" w:space="0" w:color="auto"/>
                        <w:left w:val="none" w:sz="0" w:space="0" w:color="auto"/>
                        <w:bottom w:val="none" w:sz="0" w:space="0" w:color="auto"/>
                        <w:right w:val="none" w:sz="0" w:space="0" w:color="auto"/>
                      </w:divBdr>
                    </w:div>
                  </w:divsChild>
                </w:div>
                <w:div w:id="1842310852">
                  <w:marLeft w:val="0"/>
                  <w:marRight w:val="0"/>
                  <w:marTop w:val="0"/>
                  <w:marBottom w:val="0"/>
                  <w:divBdr>
                    <w:top w:val="none" w:sz="0" w:space="0" w:color="auto"/>
                    <w:left w:val="none" w:sz="0" w:space="0" w:color="auto"/>
                    <w:bottom w:val="none" w:sz="0" w:space="0" w:color="auto"/>
                    <w:right w:val="none" w:sz="0" w:space="0" w:color="auto"/>
                  </w:divBdr>
                  <w:divsChild>
                    <w:div w:id="1492480411">
                      <w:marLeft w:val="0"/>
                      <w:marRight w:val="0"/>
                      <w:marTop w:val="0"/>
                      <w:marBottom w:val="0"/>
                      <w:divBdr>
                        <w:top w:val="none" w:sz="0" w:space="0" w:color="auto"/>
                        <w:left w:val="none" w:sz="0" w:space="0" w:color="auto"/>
                        <w:bottom w:val="none" w:sz="0" w:space="0" w:color="auto"/>
                        <w:right w:val="none" w:sz="0" w:space="0" w:color="auto"/>
                      </w:divBdr>
                    </w:div>
                  </w:divsChild>
                </w:div>
                <w:div w:id="391274595">
                  <w:marLeft w:val="0"/>
                  <w:marRight w:val="0"/>
                  <w:marTop w:val="0"/>
                  <w:marBottom w:val="0"/>
                  <w:divBdr>
                    <w:top w:val="none" w:sz="0" w:space="0" w:color="auto"/>
                    <w:left w:val="none" w:sz="0" w:space="0" w:color="auto"/>
                    <w:bottom w:val="none" w:sz="0" w:space="0" w:color="auto"/>
                    <w:right w:val="none" w:sz="0" w:space="0" w:color="auto"/>
                  </w:divBdr>
                  <w:divsChild>
                    <w:div w:id="184366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229848">
              <w:marLeft w:val="0"/>
              <w:marRight w:val="0"/>
              <w:marTop w:val="0"/>
              <w:marBottom w:val="0"/>
              <w:divBdr>
                <w:top w:val="none" w:sz="0" w:space="0" w:color="auto"/>
                <w:left w:val="none" w:sz="0" w:space="0" w:color="auto"/>
                <w:bottom w:val="none" w:sz="0" w:space="0" w:color="auto"/>
                <w:right w:val="none" w:sz="0" w:space="0" w:color="auto"/>
              </w:divBdr>
              <w:divsChild>
                <w:div w:id="735082602">
                  <w:marLeft w:val="0"/>
                  <w:marRight w:val="0"/>
                  <w:marTop w:val="0"/>
                  <w:marBottom w:val="0"/>
                  <w:divBdr>
                    <w:top w:val="none" w:sz="0" w:space="0" w:color="auto"/>
                    <w:left w:val="none" w:sz="0" w:space="0" w:color="auto"/>
                    <w:bottom w:val="none" w:sz="0" w:space="0" w:color="auto"/>
                    <w:right w:val="none" w:sz="0" w:space="0" w:color="auto"/>
                  </w:divBdr>
                </w:div>
              </w:divsChild>
            </w:div>
            <w:div w:id="1868760949">
              <w:marLeft w:val="0"/>
              <w:marRight w:val="0"/>
              <w:marTop w:val="0"/>
              <w:marBottom w:val="0"/>
              <w:divBdr>
                <w:top w:val="none" w:sz="0" w:space="0" w:color="auto"/>
                <w:left w:val="none" w:sz="0" w:space="0" w:color="auto"/>
                <w:bottom w:val="none" w:sz="0" w:space="0" w:color="auto"/>
                <w:right w:val="none" w:sz="0" w:space="0" w:color="auto"/>
              </w:divBdr>
              <w:divsChild>
                <w:div w:id="1853912062">
                  <w:marLeft w:val="0"/>
                  <w:marRight w:val="0"/>
                  <w:marTop w:val="0"/>
                  <w:marBottom w:val="0"/>
                  <w:divBdr>
                    <w:top w:val="none" w:sz="0" w:space="0" w:color="auto"/>
                    <w:left w:val="none" w:sz="0" w:space="0" w:color="auto"/>
                    <w:bottom w:val="none" w:sz="0" w:space="0" w:color="auto"/>
                    <w:right w:val="none" w:sz="0" w:space="0" w:color="auto"/>
                  </w:divBdr>
                </w:div>
              </w:divsChild>
            </w:div>
            <w:div w:id="60642781">
              <w:marLeft w:val="0"/>
              <w:marRight w:val="0"/>
              <w:marTop w:val="0"/>
              <w:marBottom w:val="0"/>
              <w:divBdr>
                <w:top w:val="none" w:sz="0" w:space="0" w:color="auto"/>
                <w:left w:val="none" w:sz="0" w:space="0" w:color="auto"/>
                <w:bottom w:val="none" w:sz="0" w:space="0" w:color="auto"/>
                <w:right w:val="none" w:sz="0" w:space="0" w:color="auto"/>
              </w:divBdr>
              <w:divsChild>
                <w:div w:id="476918891">
                  <w:marLeft w:val="0"/>
                  <w:marRight w:val="0"/>
                  <w:marTop w:val="0"/>
                  <w:marBottom w:val="0"/>
                  <w:divBdr>
                    <w:top w:val="none" w:sz="0" w:space="0" w:color="auto"/>
                    <w:left w:val="none" w:sz="0" w:space="0" w:color="auto"/>
                    <w:bottom w:val="none" w:sz="0" w:space="0" w:color="auto"/>
                    <w:right w:val="none" w:sz="0" w:space="0" w:color="auto"/>
                  </w:divBdr>
                </w:div>
              </w:divsChild>
            </w:div>
            <w:div w:id="166139375">
              <w:marLeft w:val="0"/>
              <w:marRight w:val="0"/>
              <w:marTop w:val="0"/>
              <w:marBottom w:val="0"/>
              <w:divBdr>
                <w:top w:val="none" w:sz="0" w:space="0" w:color="auto"/>
                <w:left w:val="none" w:sz="0" w:space="0" w:color="auto"/>
                <w:bottom w:val="none" w:sz="0" w:space="0" w:color="auto"/>
                <w:right w:val="none" w:sz="0" w:space="0" w:color="auto"/>
              </w:divBdr>
              <w:divsChild>
                <w:div w:id="339508643">
                  <w:marLeft w:val="0"/>
                  <w:marRight w:val="0"/>
                  <w:marTop w:val="0"/>
                  <w:marBottom w:val="0"/>
                  <w:divBdr>
                    <w:top w:val="none" w:sz="0" w:space="0" w:color="auto"/>
                    <w:left w:val="none" w:sz="0" w:space="0" w:color="auto"/>
                    <w:bottom w:val="none" w:sz="0" w:space="0" w:color="auto"/>
                    <w:right w:val="none" w:sz="0" w:space="0" w:color="auto"/>
                  </w:divBdr>
                </w:div>
              </w:divsChild>
            </w:div>
            <w:div w:id="1504279515">
              <w:marLeft w:val="0"/>
              <w:marRight w:val="0"/>
              <w:marTop w:val="0"/>
              <w:marBottom w:val="0"/>
              <w:divBdr>
                <w:top w:val="none" w:sz="0" w:space="0" w:color="auto"/>
                <w:left w:val="none" w:sz="0" w:space="0" w:color="auto"/>
                <w:bottom w:val="none" w:sz="0" w:space="0" w:color="auto"/>
                <w:right w:val="none" w:sz="0" w:space="0" w:color="auto"/>
              </w:divBdr>
              <w:divsChild>
                <w:div w:id="172572845">
                  <w:marLeft w:val="0"/>
                  <w:marRight w:val="0"/>
                  <w:marTop w:val="0"/>
                  <w:marBottom w:val="0"/>
                  <w:divBdr>
                    <w:top w:val="none" w:sz="0" w:space="0" w:color="auto"/>
                    <w:left w:val="none" w:sz="0" w:space="0" w:color="auto"/>
                    <w:bottom w:val="none" w:sz="0" w:space="0" w:color="auto"/>
                    <w:right w:val="none" w:sz="0" w:space="0" w:color="auto"/>
                  </w:divBdr>
                </w:div>
              </w:divsChild>
            </w:div>
            <w:div w:id="1743748490">
              <w:marLeft w:val="0"/>
              <w:marRight w:val="0"/>
              <w:marTop w:val="0"/>
              <w:marBottom w:val="0"/>
              <w:divBdr>
                <w:top w:val="none" w:sz="0" w:space="0" w:color="auto"/>
                <w:left w:val="none" w:sz="0" w:space="0" w:color="auto"/>
                <w:bottom w:val="none" w:sz="0" w:space="0" w:color="auto"/>
                <w:right w:val="none" w:sz="0" w:space="0" w:color="auto"/>
              </w:divBdr>
              <w:divsChild>
                <w:div w:id="1722826120">
                  <w:marLeft w:val="0"/>
                  <w:marRight w:val="0"/>
                  <w:marTop w:val="0"/>
                  <w:marBottom w:val="0"/>
                  <w:divBdr>
                    <w:top w:val="none" w:sz="0" w:space="0" w:color="auto"/>
                    <w:left w:val="none" w:sz="0" w:space="0" w:color="auto"/>
                    <w:bottom w:val="none" w:sz="0" w:space="0" w:color="auto"/>
                    <w:right w:val="none" w:sz="0" w:space="0" w:color="auto"/>
                  </w:divBdr>
                  <w:divsChild>
                    <w:div w:id="527062865">
                      <w:marLeft w:val="0"/>
                      <w:marRight w:val="0"/>
                      <w:marTop w:val="0"/>
                      <w:marBottom w:val="0"/>
                      <w:divBdr>
                        <w:top w:val="none" w:sz="0" w:space="0" w:color="auto"/>
                        <w:left w:val="none" w:sz="0" w:space="0" w:color="auto"/>
                        <w:bottom w:val="none" w:sz="0" w:space="0" w:color="auto"/>
                        <w:right w:val="none" w:sz="0" w:space="0" w:color="auto"/>
                      </w:divBdr>
                    </w:div>
                  </w:divsChild>
                </w:div>
                <w:div w:id="1936354774">
                  <w:marLeft w:val="0"/>
                  <w:marRight w:val="0"/>
                  <w:marTop w:val="0"/>
                  <w:marBottom w:val="0"/>
                  <w:divBdr>
                    <w:top w:val="none" w:sz="0" w:space="0" w:color="auto"/>
                    <w:left w:val="none" w:sz="0" w:space="0" w:color="auto"/>
                    <w:bottom w:val="none" w:sz="0" w:space="0" w:color="auto"/>
                    <w:right w:val="none" w:sz="0" w:space="0" w:color="auto"/>
                  </w:divBdr>
                  <w:divsChild>
                    <w:div w:id="343825944">
                      <w:marLeft w:val="0"/>
                      <w:marRight w:val="0"/>
                      <w:marTop w:val="0"/>
                      <w:marBottom w:val="0"/>
                      <w:divBdr>
                        <w:top w:val="none" w:sz="0" w:space="0" w:color="auto"/>
                        <w:left w:val="none" w:sz="0" w:space="0" w:color="auto"/>
                        <w:bottom w:val="none" w:sz="0" w:space="0" w:color="auto"/>
                        <w:right w:val="none" w:sz="0" w:space="0" w:color="auto"/>
                      </w:divBdr>
                    </w:div>
                  </w:divsChild>
                </w:div>
                <w:div w:id="192153086">
                  <w:marLeft w:val="0"/>
                  <w:marRight w:val="0"/>
                  <w:marTop w:val="0"/>
                  <w:marBottom w:val="0"/>
                  <w:divBdr>
                    <w:top w:val="none" w:sz="0" w:space="0" w:color="auto"/>
                    <w:left w:val="none" w:sz="0" w:space="0" w:color="auto"/>
                    <w:bottom w:val="none" w:sz="0" w:space="0" w:color="auto"/>
                    <w:right w:val="none" w:sz="0" w:space="0" w:color="auto"/>
                  </w:divBdr>
                  <w:divsChild>
                    <w:div w:id="163521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177756">
              <w:marLeft w:val="0"/>
              <w:marRight w:val="0"/>
              <w:marTop w:val="0"/>
              <w:marBottom w:val="0"/>
              <w:divBdr>
                <w:top w:val="none" w:sz="0" w:space="0" w:color="auto"/>
                <w:left w:val="none" w:sz="0" w:space="0" w:color="auto"/>
                <w:bottom w:val="none" w:sz="0" w:space="0" w:color="auto"/>
                <w:right w:val="none" w:sz="0" w:space="0" w:color="auto"/>
              </w:divBdr>
              <w:divsChild>
                <w:div w:id="1432161710">
                  <w:marLeft w:val="0"/>
                  <w:marRight w:val="0"/>
                  <w:marTop w:val="0"/>
                  <w:marBottom w:val="0"/>
                  <w:divBdr>
                    <w:top w:val="none" w:sz="0" w:space="0" w:color="auto"/>
                    <w:left w:val="none" w:sz="0" w:space="0" w:color="auto"/>
                    <w:bottom w:val="none" w:sz="0" w:space="0" w:color="auto"/>
                    <w:right w:val="none" w:sz="0" w:space="0" w:color="auto"/>
                  </w:divBdr>
                  <w:divsChild>
                    <w:div w:id="966666412">
                      <w:marLeft w:val="0"/>
                      <w:marRight w:val="0"/>
                      <w:marTop w:val="0"/>
                      <w:marBottom w:val="0"/>
                      <w:divBdr>
                        <w:top w:val="none" w:sz="0" w:space="0" w:color="auto"/>
                        <w:left w:val="none" w:sz="0" w:space="0" w:color="auto"/>
                        <w:bottom w:val="none" w:sz="0" w:space="0" w:color="auto"/>
                        <w:right w:val="none" w:sz="0" w:space="0" w:color="auto"/>
                      </w:divBdr>
                    </w:div>
                  </w:divsChild>
                </w:div>
                <w:div w:id="1951158599">
                  <w:marLeft w:val="0"/>
                  <w:marRight w:val="0"/>
                  <w:marTop w:val="0"/>
                  <w:marBottom w:val="0"/>
                  <w:divBdr>
                    <w:top w:val="none" w:sz="0" w:space="0" w:color="auto"/>
                    <w:left w:val="none" w:sz="0" w:space="0" w:color="auto"/>
                    <w:bottom w:val="none" w:sz="0" w:space="0" w:color="auto"/>
                    <w:right w:val="none" w:sz="0" w:space="0" w:color="auto"/>
                  </w:divBdr>
                  <w:divsChild>
                    <w:div w:id="1253007817">
                      <w:marLeft w:val="0"/>
                      <w:marRight w:val="0"/>
                      <w:marTop w:val="0"/>
                      <w:marBottom w:val="0"/>
                      <w:divBdr>
                        <w:top w:val="none" w:sz="0" w:space="0" w:color="auto"/>
                        <w:left w:val="none" w:sz="0" w:space="0" w:color="auto"/>
                        <w:bottom w:val="none" w:sz="0" w:space="0" w:color="auto"/>
                        <w:right w:val="none" w:sz="0" w:space="0" w:color="auto"/>
                      </w:divBdr>
                    </w:div>
                  </w:divsChild>
                </w:div>
                <w:div w:id="463082636">
                  <w:marLeft w:val="0"/>
                  <w:marRight w:val="0"/>
                  <w:marTop w:val="0"/>
                  <w:marBottom w:val="0"/>
                  <w:divBdr>
                    <w:top w:val="none" w:sz="0" w:space="0" w:color="auto"/>
                    <w:left w:val="none" w:sz="0" w:space="0" w:color="auto"/>
                    <w:bottom w:val="none" w:sz="0" w:space="0" w:color="auto"/>
                    <w:right w:val="none" w:sz="0" w:space="0" w:color="auto"/>
                  </w:divBdr>
                  <w:divsChild>
                    <w:div w:id="111983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45472">
              <w:marLeft w:val="0"/>
              <w:marRight w:val="0"/>
              <w:marTop w:val="0"/>
              <w:marBottom w:val="0"/>
              <w:divBdr>
                <w:top w:val="none" w:sz="0" w:space="0" w:color="auto"/>
                <w:left w:val="none" w:sz="0" w:space="0" w:color="auto"/>
                <w:bottom w:val="none" w:sz="0" w:space="0" w:color="auto"/>
                <w:right w:val="none" w:sz="0" w:space="0" w:color="auto"/>
              </w:divBdr>
              <w:divsChild>
                <w:div w:id="848561389">
                  <w:marLeft w:val="0"/>
                  <w:marRight w:val="0"/>
                  <w:marTop w:val="0"/>
                  <w:marBottom w:val="0"/>
                  <w:divBdr>
                    <w:top w:val="none" w:sz="0" w:space="0" w:color="auto"/>
                    <w:left w:val="none" w:sz="0" w:space="0" w:color="auto"/>
                    <w:bottom w:val="none" w:sz="0" w:space="0" w:color="auto"/>
                    <w:right w:val="none" w:sz="0" w:space="0" w:color="auto"/>
                  </w:divBdr>
                </w:div>
              </w:divsChild>
            </w:div>
            <w:div w:id="850678746">
              <w:marLeft w:val="0"/>
              <w:marRight w:val="0"/>
              <w:marTop w:val="0"/>
              <w:marBottom w:val="0"/>
              <w:divBdr>
                <w:top w:val="none" w:sz="0" w:space="0" w:color="auto"/>
                <w:left w:val="none" w:sz="0" w:space="0" w:color="auto"/>
                <w:bottom w:val="none" w:sz="0" w:space="0" w:color="auto"/>
                <w:right w:val="none" w:sz="0" w:space="0" w:color="auto"/>
              </w:divBdr>
              <w:divsChild>
                <w:div w:id="1480153144">
                  <w:marLeft w:val="0"/>
                  <w:marRight w:val="0"/>
                  <w:marTop w:val="0"/>
                  <w:marBottom w:val="0"/>
                  <w:divBdr>
                    <w:top w:val="none" w:sz="0" w:space="0" w:color="auto"/>
                    <w:left w:val="none" w:sz="0" w:space="0" w:color="auto"/>
                    <w:bottom w:val="none" w:sz="0" w:space="0" w:color="auto"/>
                    <w:right w:val="none" w:sz="0" w:space="0" w:color="auto"/>
                  </w:divBdr>
                  <w:divsChild>
                    <w:div w:id="268008586">
                      <w:marLeft w:val="0"/>
                      <w:marRight w:val="0"/>
                      <w:marTop w:val="0"/>
                      <w:marBottom w:val="0"/>
                      <w:divBdr>
                        <w:top w:val="none" w:sz="0" w:space="0" w:color="auto"/>
                        <w:left w:val="none" w:sz="0" w:space="0" w:color="auto"/>
                        <w:bottom w:val="none" w:sz="0" w:space="0" w:color="auto"/>
                        <w:right w:val="none" w:sz="0" w:space="0" w:color="auto"/>
                      </w:divBdr>
                    </w:div>
                  </w:divsChild>
                </w:div>
                <w:div w:id="346253260">
                  <w:marLeft w:val="0"/>
                  <w:marRight w:val="0"/>
                  <w:marTop w:val="0"/>
                  <w:marBottom w:val="0"/>
                  <w:divBdr>
                    <w:top w:val="none" w:sz="0" w:space="0" w:color="auto"/>
                    <w:left w:val="none" w:sz="0" w:space="0" w:color="auto"/>
                    <w:bottom w:val="none" w:sz="0" w:space="0" w:color="auto"/>
                    <w:right w:val="none" w:sz="0" w:space="0" w:color="auto"/>
                  </w:divBdr>
                  <w:divsChild>
                    <w:div w:id="38289626">
                      <w:marLeft w:val="0"/>
                      <w:marRight w:val="0"/>
                      <w:marTop w:val="0"/>
                      <w:marBottom w:val="0"/>
                      <w:divBdr>
                        <w:top w:val="none" w:sz="0" w:space="0" w:color="auto"/>
                        <w:left w:val="none" w:sz="0" w:space="0" w:color="auto"/>
                        <w:bottom w:val="none" w:sz="0" w:space="0" w:color="auto"/>
                        <w:right w:val="none" w:sz="0" w:space="0" w:color="auto"/>
                      </w:divBdr>
                    </w:div>
                  </w:divsChild>
                </w:div>
                <w:div w:id="2122456036">
                  <w:marLeft w:val="0"/>
                  <w:marRight w:val="0"/>
                  <w:marTop w:val="0"/>
                  <w:marBottom w:val="0"/>
                  <w:divBdr>
                    <w:top w:val="none" w:sz="0" w:space="0" w:color="auto"/>
                    <w:left w:val="none" w:sz="0" w:space="0" w:color="auto"/>
                    <w:bottom w:val="none" w:sz="0" w:space="0" w:color="auto"/>
                    <w:right w:val="none" w:sz="0" w:space="0" w:color="auto"/>
                  </w:divBdr>
                  <w:divsChild>
                    <w:div w:id="580599996">
                      <w:marLeft w:val="0"/>
                      <w:marRight w:val="0"/>
                      <w:marTop w:val="0"/>
                      <w:marBottom w:val="0"/>
                      <w:divBdr>
                        <w:top w:val="none" w:sz="0" w:space="0" w:color="auto"/>
                        <w:left w:val="none" w:sz="0" w:space="0" w:color="auto"/>
                        <w:bottom w:val="none" w:sz="0" w:space="0" w:color="auto"/>
                        <w:right w:val="none" w:sz="0" w:space="0" w:color="auto"/>
                      </w:divBdr>
                    </w:div>
                  </w:divsChild>
                </w:div>
                <w:div w:id="2131587997">
                  <w:marLeft w:val="0"/>
                  <w:marRight w:val="0"/>
                  <w:marTop w:val="0"/>
                  <w:marBottom w:val="0"/>
                  <w:divBdr>
                    <w:top w:val="none" w:sz="0" w:space="0" w:color="auto"/>
                    <w:left w:val="none" w:sz="0" w:space="0" w:color="auto"/>
                    <w:bottom w:val="none" w:sz="0" w:space="0" w:color="auto"/>
                    <w:right w:val="none" w:sz="0" w:space="0" w:color="auto"/>
                  </w:divBdr>
                  <w:divsChild>
                    <w:div w:id="143208358">
                      <w:marLeft w:val="0"/>
                      <w:marRight w:val="0"/>
                      <w:marTop w:val="0"/>
                      <w:marBottom w:val="0"/>
                      <w:divBdr>
                        <w:top w:val="none" w:sz="0" w:space="0" w:color="auto"/>
                        <w:left w:val="none" w:sz="0" w:space="0" w:color="auto"/>
                        <w:bottom w:val="none" w:sz="0" w:space="0" w:color="auto"/>
                        <w:right w:val="none" w:sz="0" w:space="0" w:color="auto"/>
                      </w:divBdr>
                    </w:div>
                  </w:divsChild>
                </w:div>
                <w:div w:id="1840729088">
                  <w:marLeft w:val="0"/>
                  <w:marRight w:val="0"/>
                  <w:marTop w:val="0"/>
                  <w:marBottom w:val="0"/>
                  <w:divBdr>
                    <w:top w:val="none" w:sz="0" w:space="0" w:color="auto"/>
                    <w:left w:val="none" w:sz="0" w:space="0" w:color="auto"/>
                    <w:bottom w:val="none" w:sz="0" w:space="0" w:color="auto"/>
                    <w:right w:val="none" w:sz="0" w:space="0" w:color="auto"/>
                  </w:divBdr>
                  <w:divsChild>
                    <w:div w:id="19594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409995">
              <w:marLeft w:val="0"/>
              <w:marRight w:val="0"/>
              <w:marTop w:val="0"/>
              <w:marBottom w:val="0"/>
              <w:divBdr>
                <w:top w:val="none" w:sz="0" w:space="0" w:color="auto"/>
                <w:left w:val="none" w:sz="0" w:space="0" w:color="auto"/>
                <w:bottom w:val="none" w:sz="0" w:space="0" w:color="auto"/>
                <w:right w:val="none" w:sz="0" w:space="0" w:color="auto"/>
              </w:divBdr>
              <w:divsChild>
                <w:div w:id="1950159588">
                  <w:marLeft w:val="0"/>
                  <w:marRight w:val="0"/>
                  <w:marTop w:val="0"/>
                  <w:marBottom w:val="0"/>
                  <w:divBdr>
                    <w:top w:val="none" w:sz="0" w:space="0" w:color="auto"/>
                    <w:left w:val="none" w:sz="0" w:space="0" w:color="auto"/>
                    <w:bottom w:val="none" w:sz="0" w:space="0" w:color="auto"/>
                    <w:right w:val="none" w:sz="0" w:space="0" w:color="auto"/>
                  </w:divBdr>
                </w:div>
              </w:divsChild>
            </w:div>
            <w:div w:id="1709138646">
              <w:marLeft w:val="0"/>
              <w:marRight w:val="0"/>
              <w:marTop w:val="0"/>
              <w:marBottom w:val="0"/>
              <w:divBdr>
                <w:top w:val="none" w:sz="0" w:space="0" w:color="auto"/>
                <w:left w:val="none" w:sz="0" w:space="0" w:color="auto"/>
                <w:bottom w:val="none" w:sz="0" w:space="0" w:color="auto"/>
                <w:right w:val="none" w:sz="0" w:space="0" w:color="auto"/>
              </w:divBdr>
              <w:divsChild>
                <w:div w:id="200165600">
                  <w:marLeft w:val="0"/>
                  <w:marRight w:val="0"/>
                  <w:marTop w:val="0"/>
                  <w:marBottom w:val="0"/>
                  <w:divBdr>
                    <w:top w:val="none" w:sz="0" w:space="0" w:color="auto"/>
                    <w:left w:val="none" w:sz="0" w:space="0" w:color="auto"/>
                    <w:bottom w:val="none" w:sz="0" w:space="0" w:color="auto"/>
                    <w:right w:val="none" w:sz="0" w:space="0" w:color="auto"/>
                  </w:divBdr>
                </w:div>
              </w:divsChild>
            </w:div>
            <w:div w:id="1744794880">
              <w:marLeft w:val="0"/>
              <w:marRight w:val="0"/>
              <w:marTop w:val="0"/>
              <w:marBottom w:val="0"/>
              <w:divBdr>
                <w:top w:val="none" w:sz="0" w:space="0" w:color="auto"/>
                <w:left w:val="none" w:sz="0" w:space="0" w:color="auto"/>
                <w:bottom w:val="none" w:sz="0" w:space="0" w:color="auto"/>
                <w:right w:val="none" w:sz="0" w:space="0" w:color="auto"/>
              </w:divBdr>
              <w:divsChild>
                <w:div w:id="133144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302748">
          <w:marLeft w:val="0"/>
          <w:marRight w:val="0"/>
          <w:marTop w:val="0"/>
          <w:marBottom w:val="0"/>
          <w:divBdr>
            <w:top w:val="none" w:sz="0" w:space="0" w:color="auto"/>
            <w:left w:val="none" w:sz="0" w:space="0" w:color="auto"/>
            <w:bottom w:val="none" w:sz="0" w:space="0" w:color="auto"/>
            <w:right w:val="none" w:sz="0" w:space="0" w:color="auto"/>
          </w:divBdr>
          <w:divsChild>
            <w:div w:id="941837896">
              <w:marLeft w:val="0"/>
              <w:marRight w:val="0"/>
              <w:marTop w:val="0"/>
              <w:marBottom w:val="0"/>
              <w:divBdr>
                <w:top w:val="none" w:sz="0" w:space="0" w:color="auto"/>
                <w:left w:val="none" w:sz="0" w:space="0" w:color="auto"/>
                <w:bottom w:val="none" w:sz="0" w:space="0" w:color="auto"/>
                <w:right w:val="none" w:sz="0" w:space="0" w:color="auto"/>
              </w:divBdr>
              <w:divsChild>
                <w:div w:id="175773245">
                  <w:marLeft w:val="0"/>
                  <w:marRight w:val="0"/>
                  <w:marTop w:val="0"/>
                  <w:marBottom w:val="0"/>
                  <w:divBdr>
                    <w:top w:val="none" w:sz="0" w:space="0" w:color="auto"/>
                    <w:left w:val="none" w:sz="0" w:space="0" w:color="auto"/>
                    <w:bottom w:val="none" w:sz="0" w:space="0" w:color="auto"/>
                    <w:right w:val="none" w:sz="0" w:space="0" w:color="auto"/>
                  </w:divBdr>
                </w:div>
              </w:divsChild>
            </w:div>
            <w:div w:id="913516373">
              <w:marLeft w:val="0"/>
              <w:marRight w:val="0"/>
              <w:marTop w:val="0"/>
              <w:marBottom w:val="0"/>
              <w:divBdr>
                <w:top w:val="none" w:sz="0" w:space="0" w:color="auto"/>
                <w:left w:val="none" w:sz="0" w:space="0" w:color="auto"/>
                <w:bottom w:val="none" w:sz="0" w:space="0" w:color="auto"/>
                <w:right w:val="none" w:sz="0" w:space="0" w:color="auto"/>
              </w:divBdr>
              <w:divsChild>
                <w:div w:id="847135533">
                  <w:marLeft w:val="0"/>
                  <w:marRight w:val="0"/>
                  <w:marTop w:val="0"/>
                  <w:marBottom w:val="0"/>
                  <w:divBdr>
                    <w:top w:val="none" w:sz="0" w:space="0" w:color="auto"/>
                    <w:left w:val="none" w:sz="0" w:space="0" w:color="auto"/>
                    <w:bottom w:val="none" w:sz="0" w:space="0" w:color="auto"/>
                    <w:right w:val="none" w:sz="0" w:space="0" w:color="auto"/>
                  </w:divBdr>
                </w:div>
              </w:divsChild>
            </w:div>
            <w:div w:id="1284309556">
              <w:marLeft w:val="0"/>
              <w:marRight w:val="0"/>
              <w:marTop w:val="0"/>
              <w:marBottom w:val="0"/>
              <w:divBdr>
                <w:top w:val="none" w:sz="0" w:space="0" w:color="auto"/>
                <w:left w:val="none" w:sz="0" w:space="0" w:color="auto"/>
                <w:bottom w:val="none" w:sz="0" w:space="0" w:color="auto"/>
                <w:right w:val="none" w:sz="0" w:space="0" w:color="auto"/>
              </w:divBdr>
              <w:divsChild>
                <w:div w:id="1970629268">
                  <w:marLeft w:val="0"/>
                  <w:marRight w:val="0"/>
                  <w:marTop w:val="0"/>
                  <w:marBottom w:val="0"/>
                  <w:divBdr>
                    <w:top w:val="none" w:sz="0" w:space="0" w:color="auto"/>
                    <w:left w:val="none" w:sz="0" w:space="0" w:color="auto"/>
                    <w:bottom w:val="none" w:sz="0" w:space="0" w:color="auto"/>
                    <w:right w:val="none" w:sz="0" w:space="0" w:color="auto"/>
                  </w:divBdr>
                </w:div>
              </w:divsChild>
            </w:div>
            <w:div w:id="1824082174">
              <w:marLeft w:val="0"/>
              <w:marRight w:val="0"/>
              <w:marTop w:val="0"/>
              <w:marBottom w:val="0"/>
              <w:divBdr>
                <w:top w:val="none" w:sz="0" w:space="0" w:color="auto"/>
                <w:left w:val="none" w:sz="0" w:space="0" w:color="auto"/>
                <w:bottom w:val="none" w:sz="0" w:space="0" w:color="auto"/>
                <w:right w:val="none" w:sz="0" w:space="0" w:color="auto"/>
              </w:divBdr>
              <w:divsChild>
                <w:div w:id="300691639">
                  <w:marLeft w:val="0"/>
                  <w:marRight w:val="0"/>
                  <w:marTop w:val="0"/>
                  <w:marBottom w:val="0"/>
                  <w:divBdr>
                    <w:top w:val="none" w:sz="0" w:space="0" w:color="auto"/>
                    <w:left w:val="none" w:sz="0" w:space="0" w:color="auto"/>
                    <w:bottom w:val="none" w:sz="0" w:space="0" w:color="auto"/>
                    <w:right w:val="none" w:sz="0" w:space="0" w:color="auto"/>
                  </w:divBdr>
                </w:div>
              </w:divsChild>
            </w:div>
            <w:div w:id="664013182">
              <w:marLeft w:val="0"/>
              <w:marRight w:val="0"/>
              <w:marTop w:val="0"/>
              <w:marBottom w:val="0"/>
              <w:divBdr>
                <w:top w:val="none" w:sz="0" w:space="0" w:color="auto"/>
                <w:left w:val="none" w:sz="0" w:space="0" w:color="auto"/>
                <w:bottom w:val="none" w:sz="0" w:space="0" w:color="auto"/>
                <w:right w:val="none" w:sz="0" w:space="0" w:color="auto"/>
              </w:divBdr>
              <w:divsChild>
                <w:div w:id="2104104233">
                  <w:marLeft w:val="0"/>
                  <w:marRight w:val="0"/>
                  <w:marTop w:val="0"/>
                  <w:marBottom w:val="0"/>
                  <w:divBdr>
                    <w:top w:val="none" w:sz="0" w:space="0" w:color="auto"/>
                    <w:left w:val="none" w:sz="0" w:space="0" w:color="auto"/>
                    <w:bottom w:val="none" w:sz="0" w:space="0" w:color="auto"/>
                    <w:right w:val="none" w:sz="0" w:space="0" w:color="auto"/>
                  </w:divBdr>
                  <w:divsChild>
                    <w:div w:id="1568031955">
                      <w:marLeft w:val="0"/>
                      <w:marRight w:val="0"/>
                      <w:marTop w:val="0"/>
                      <w:marBottom w:val="0"/>
                      <w:divBdr>
                        <w:top w:val="none" w:sz="0" w:space="0" w:color="auto"/>
                        <w:left w:val="none" w:sz="0" w:space="0" w:color="auto"/>
                        <w:bottom w:val="none" w:sz="0" w:space="0" w:color="auto"/>
                        <w:right w:val="none" w:sz="0" w:space="0" w:color="auto"/>
                      </w:divBdr>
                    </w:div>
                  </w:divsChild>
                </w:div>
                <w:div w:id="473832850">
                  <w:marLeft w:val="0"/>
                  <w:marRight w:val="0"/>
                  <w:marTop w:val="0"/>
                  <w:marBottom w:val="0"/>
                  <w:divBdr>
                    <w:top w:val="none" w:sz="0" w:space="0" w:color="auto"/>
                    <w:left w:val="none" w:sz="0" w:space="0" w:color="auto"/>
                    <w:bottom w:val="none" w:sz="0" w:space="0" w:color="auto"/>
                    <w:right w:val="none" w:sz="0" w:space="0" w:color="auto"/>
                  </w:divBdr>
                  <w:divsChild>
                    <w:div w:id="1184397444">
                      <w:marLeft w:val="0"/>
                      <w:marRight w:val="0"/>
                      <w:marTop w:val="0"/>
                      <w:marBottom w:val="0"/>
                      <w:divBdr>
                        <w:top w:val="none" w:sz="0" w:space="0" w:color="auto"/>
                        <w:left w:val="none" w:sz="0" w:space="0" w:color="auto"/>
                        <w:bottom w:val="none" w:sz="0" w:space="0" w:color="auto"/>
                        <w:right w:val="none" w:sz="0" w:space="0" w:color="auto"/>
                      </w:divBdr>
                    </w:div>
                  </w:divsChild>
                </w:div>
                <w:div w:id="2117825805">
                  <w:marLeft w:val="0"/>
                  <w:marRight w:val="0"/>
                  <w:marTop w:val="0"/>
                  <w:marBottom w:val="0"/>
                  <w:divBdr>
                    <w:top w:val="none" w:sz="0" w:space="0" w:color="auto"/>
                    <w:left w:val="none" w:sz="0" w:space="0" w:color="auto"/>
                    <w:bottom w:val="none" w:sz="0" w:space="0" w:color="auto"/>
                    <w:right w:val="none" w:sz="0" w:space="0" w:color="auto"/>
                  </w:divBdr>
                  <w:divsChild>
                    <w:div w:id="212298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028928">
              <w:marLeft w:val="0"/>
              <w:marRight w:val="0"/>
              <w:marTop w:val="0"/>
              <w:marBottom w:val="0"/>
              <w:divBdr>
                <w:top w:val="none" w:sz="0" w:space="0" w:color="auto"/>
                <w:left w:val="none" w:sz="0" w:space="0" w:color="auto"/>
                <w:bottom w:val="none" w:sz="0" w:space="0" w:color="auto"/>
                <w:right w:val="none" w:sz="0" w:space="0" w:color="auto"/>
              </w:divBdr>
              <w:divsChild>
                <w:div w:id="1147894858">
                  <w:marLeft w:val="0"/>
                  <w:marRight w:val="0"/>
                  <w:marTop w:val="0"/>
                  <w:marBottom w:val="0"/>
                  <w:divBdr>
                    <w:top w:val="none" w:sz="0" w:space="0" w:color="auto"/>
                    <w:left w:val="none" w:sz="0" w:space="0" w:color="auto"/>
                    <w:bottom w:val="none" w:sz="0" w:space="0" w:color="auto"/>
                    <w:right w:val="none" w:sz="0" w:space="0" w:color="auto"/>
                  </w:divBdr>
                </w:div>
              </w:divsChild>
            </w:div>
            <w:div w:id="734552977">
              <w:marLeft w:val="0"/>
              <w:marRight w:val="0"/>
              <w:marTop w:val="0"/>
              <w:marBottom w:val="0"/>
              <w:divBdr>
                <w:top w:val="none" w:sz="0" w:space="0" w:color="auto"/>
                <w:left w:val="none" w:sz="0" w:space="0" w:color="auto"/>
                <w:bottom w:val="none" w:sz="0" w:space="0" w:color="auto"/>
                <w:right w:val="none" w:sz="0" w:space="0" w:color="auto"/>
              </w:divBdr>
              <w:divsChild>
                <w:div w:id="654142049">
                  <w:marLeft w:val="0"/>
                  <w:marRight w:val="0"/>
                  <w:marTop w:val="0"/>
                  <w:marBottom w:val="0"/>
                  <w:divBdr>
                    <w:top w:val="none" w:sz="0" w:space="0" w:color="auto"/>
                    <w:left w:val="none" w:sz="0" w:space="0" w:color="auto"/>
                    <w:bottom w:val="none" w:sz="0" w:space="0" w:color="auto"/>
                    <w:right w:val="none" w:sz="0" w:space="0" w:color="auto"/>
                  </w:divBdr>
                </w:div>
              </w:divsChild>
            </w:div>
            <w:div w:id="2007006964">
              <w:marLeft w:val="0"/>
              <w:marRight w:val="0"/>
              <w:marTop w:val="0"/>
              <w:marBottom w:val="0"/>
              <w:divBdr>
                <w:top w:val="none" w:sz="0" w:space="0" w:color="auto"/>
                <w:left w:val="none" w:sz="0" w:space="0" w:color="auto"/>
                <w:bottom w:val="none" w:sz="0" w:space="0" w:color="auto"/>
                <w:right w:val="none" w:sz="0" w:space="0" w:color="auto"/>
              </w:divBdr>
              <w:divsChild>
                <w:div w:id="1634865456">
                  <w:marLeft w:val="0"/>
                  <w:marRight w:val="0"/>
                  <w:marTop w:val="0"/>
                  <w:marBottom w:val="0"/>
                  <w:divBdr>
                    <w:top w:val="none" w:sz="0" w:space="0" w:color="auto"/>
                    <w:left w:val="none" w:sz="0" w:space="0" w:color="auto"/>
                    <w:bottom w:val="none" w:sz="0" w:space="0" w:color="auto"/>
                    <w:right w:val="none" w:sz="0" w:space="0" w:color="auto"/>
                  </w:divBdr>
                </w:div>
              </w:divsChild>
            </w:div>
            <w:div w:id="358356363">
              <w:marLeft w:val="0"/>
              <w:marRight w:val="0"/>
              <w:marTop w:val="0"/>
              <w:marBottom w:val="0"/>
              <w:divBdr>
                <w:top w:val="none" w:sz="0" w:space="0" w:color="auto"/>
                <w:left w:val="none" w:sz="0" w:space="0" w:color="auto"/>
                <w:bottom w:val="none" w:sz="0" w:space="0" w:color="auto"/>
                <w:right w:val="none" w:sz="0" w:space="0" w:color="auto"/>
              </w:divBdr>
              <w:divsChild>
                <w:div w:id="2025201577">
                  <w:marLeft w:val="0"/>
                  <w:marRight w:val="0"/>
                  <w:marTop w:val="0"/>
                  <w:marBottom w:val="0"/>
                  <w:divBdr>
                    <w:top w:val="none" w:sz="0" w:space="0" w:color="auto"/>
                    <w:left w:val="none" w:sz="0" w:space="0" w:color="auto"/>
                    <w:bottom w:val="none" w:sz="0" w:space="0" w:color="auto"/>
                    <w:right w:val="none" w:sz="0" w:space="0" w:color="auto"/>
                  </w:divBdr>
                </w:div>
              </w:divsChild>
            </w:div>
            <w:div w:id="1917208509">
              <w:marLeft w:val="0"/>
              <w:marRight w:val="0"/>
              <w:marTop w:val="0"/>
              <w:marBottom w:val="0"/>
              <w:divBdr>
                <w:top w:val="none" w:sz="0" w:space="0" w:color="auto"/>
                <w:left w:val="none" w:sz="0" w:space="0" w:color="auto"/>
                <w:bottom w:val="none" w:sz="0" w:space="0" w:color="auto"/>
                <w:right w:val="none" w:sz="0" w:space="0" w:color="auto"/>
              </w:divBdr>
              <w:divsChild>
                <w:div w:id="146408201">
                  <w:marLeft w:val="0"/>
                  <w:marRight w:val="0"/>
                  <w:marTop w:val="0"/>
                  <w:marBottom w:val="0"/>
                  <w:divBdr>
                    <w:top w:val="none" w:sz="0" w:space="0" w:color="auto"/>
                    <w:left w:val="none" w:sz="0" w:space="0" w:color="auto"/>
                    <w:bottom w:val="none" w:sz="0" w:space="0" w:color="auto"/>
                    <w:right w:val="none" w:sz="0" w:space="0" w:color="auto"/>
                  </w:divBdr>
                </w:div>
              </w:divsChild>
            </w:div>
            <w:div w:id="3745423">
              <w:marLeft w:val="0"/>
              <w:marRight w:val="0"/>
              <w:marTop w:val="0"/>
              <w:marBottom w:val="0"/>
              <w:divBdr>
                <w:top w:val="none" w:sz="0" w:space="0" w:color="auto"/>
                <w:left w:val="none" w:sz="0" w:space="0" w:color="auto"/>
                <w:bottom w:val="none" w:sz="0" w:space="0" w:color="auto"/>
                <w:right w:val="none" w:sz="0" w:space="0" w:color="auto"/>
              </w:divBdr>
              <w:divsChild>
                <w:div w:id="1002198232">
                  <w:marLeft w:val="0"/>
                  <w:marRight w:val="0"/>
                  <w:marTop w:val="0"/>
                  <w:marBottom w:val="0"/>
                  <w:divBdr>
                    <w:top w:val="none" w:sz="0" w:space="0" w:color="auto"/>
                    <w:left w:val="none" w:sz="0" w:space="0" w:color="auto"/>
                    <w:bottom w:val="none" w:sz="0" w:space="0" w:color="auto"/>
                    <w:right w:val="none" w:sz="0" w:space="0" w:color="auto"/>
                  </w:divBdr>
                </w:div>
              </w:divsChild>
            </w:div>
            <w:div w:id="1812936623">
              <w:marLeft w:val="0"/>
              <w:marRight w:val="0"/>
              <w:marTop w:val="0"/>
              <w:marBottom w:val="0"/>
              <w:divBdr>
                <w:top w:val="none" w:sz="0" w:space="0" w:color="auto"/>
                <w:left w:val="none" w:sz="0" w:space="0" w:color="auto"/>
                <w:bottom w:val="none" w:sz="0" w:space="0" w:color="auto"/>
                <w:right w:val="none" w:sz="0" w:space="0" w:color="auto"/>
              </w:divBdr>
              <w:divsChild>
                <w:div w:id="1258833017">
                  <w:marLeft w:val="0"/>
                  <w:marRight w:val="0"/>
                  <w:marTop w:val="0"/>
                  <w:marBottom w:val="0"/>
                  <w:divBdr>
                    <w:top w:val="none" w:sz="0" w:space="0" w:color="auto"/>
                    <w:left w:val="none" w:sz="0" w:space="0" w:color="auto"/>
                    <w:bottom w:val="none" w:sz="0" w:space="0" w:color="auto"/>
                    <w:right w:val="none" w:sz="0" w:space="0" w:color="auto"/>
                  </w:divBdr>
                </w:div>
              </w:divsChild>
            </w:div>
            <w:div w:id="2064910630">
              <w:marLeft w:val="0"/>
              <w:marRight w:val="0"/>
              <w:marTop w:val="0"/>
              <w:marBottom w:val="0"/>
              <w:divBdr>
                <w:top w:val="none" w:sz="0" w:space="0" w:color="auto"/>
                <w:left w:val="none" w:sz="0" w:space="0" w:color="auto"/>
                <w:bottom w:val="none" w:sz="0" w:space="0" w:color="auto"/>
                <w:right w:val="none" w:sz="0" w:space="0" w:color="auto"/>
              </w:divBdr>
              <w:divsChild>
                <w:div w:id="1307511458">
                  <w:marLeft w:val="0"/>
                  <w:marRight w:val="0"/>
                  <w:marTop w:val="0"/>
                  <w:marBottom w:val="0"/>
                  <w:divBdr>
                    <w:top w:val="none" w:sz="0" w:space="0" w:color="auto"/>
                    <w:left w:val="none" w:sz="0" w:space="0" w:color="auto"/>
                    <w:bottom w:val="none" w:sz="0" w:space="0" w:color="auto"/>
                    <w:right w:val="none" w:sz="0" w:space="0" w:color="auto"/>
                  </w:divBdr>
                </w:div>
              </w:divsChild>
            </w:div>
            <w:div w:id="1328091000">
              <w:marLeft w:val="0"/>
              <w:marRight w:val="0"/>
              <w:marTop w:val="0"/>
              <w:marBottom w:val="0"/>
              <w:divBdr>
                <w:top w:val="none" w:sz="0" w:space="0" w:color="auto"/>
                <w:left w:val="none" w:sz="0" w:space="0" w:color="auto"/>
                <w:bottom w:val="none" w:sz="0" w:space="0" w:color="auto"/>
                <w:right w:val="none" w:sz="0" w:space="0" w:color="auto"/>
              </w:divBdr>
              <w:divsChild>
                <w:div w:id="308830253">
                  <w:marLeft w:val="0"/>
                  <w:marRight w:val="0"/>
                  <w:marTop w:val="0"/>
                  <w:marBottom w:val="0"/>
                  <w:divBdr>
                    <w:top w:val="none" w:sz="0" w:space="0" w:color="auto"/>
                    <w:left w:val="none" w:sz="0" w:space="0" w:color="auto"/>
                    <w:bottom w:val="none" w:sz="0" w:space="0" w:color="auto"/>
                    <w:right w:val="none" w:sz="0" w:space="0" w:color="auto"/>
                  </w:divBdr>
                </w:div>
              </w:divsChild>
            </w:div>
            <w:div w:id="322859416">
              <w:marLeft w:val="0"/>
              <w:marRight w:val="0"/>
              <w:marTop w:val="0"/>
              <w:marBottom w:val="0"/>
              <w:divBdr>
                <w:top w:val="none" w:sz="0" w:space="0" w:color="auto"/>
                <w:left w:val="none" w:sz="0" w:space="0" w:color="auto"/>
                <w:bottom w:val="none" w:sz="0" w:space="0" w:color="auto"/>
                <w:right w:val="none" w:sz="0" w:space="0" w:color="auto"/>
              </w:divBdr>
              <w:divsChild>
                <w:div w:id="2025862014">
                  <w:marLeft w:val="0"/>
                  <w:marRight w:val="0"/>
                  <w:marTop w:val="0"/>
                  <w:marBottom w:val="0"/>
                  <w:divBdr>
                    <w:top w:val="none" w:sz="0" w:space="0" w:color="auto"/>
                    <w:left w:val="none" w:sz="0" w:space="0" w:color="auto"/>
                    <w:bottom w:val="none" w:sz="0" w:space="0" w:color="auto"/>
                    <w:right w:val="none" w:sz="0" w:space="0" w:color="auto"/>
                  </w:divBdr>
                </w:div>
              </w:divsChild>
            </w:div>
            <w:div w:id="1835683478">
              <w:marLeft w:val="0"/>
              <w:marRight w:val="0"/>
              <w:marTop w:val="0"/>
              <w:marBottom w:val="0"/>
              <w:divBdr>
                <w:top w:val="none" w:sz="0" w:space="0" w:color="auto"/>
                <w:left w:val="none" w:sz="0" w:space="0" w:color="auto"/>
                <w:bottom w:val="none" w:sz="0" w:space="0" w:color="auto"/>
                <w:right w:val="none" w:sz="0" w:space="0" w:color="auto"/>
              </w:divBdr>
              <w:divsChild>
                <w:div w:id="4939909">
                  <w:marLeft w:val="0"/>
                  <w:marRight w:val="0"/>
                  <w:marTop w:val="0"/>
                  <w:marBottom w:val="0"/>
                  <w:divBdr>
                    <w:top w:val="none" w:sz="0" w:space="0" w:color="auto"/>
                    <w:left w:val="none" w:sz="0" w:space="0" w:color="auto"/>
                    <w:bottom w:val="none" w:sz="0" w:space="0" w:color="auto"/>
                    <w:right w:val="none" w:sz="0" w:space="0" w:color="auto"/>
                  </w:divBdr>
                </w:div>
              </w:divsChild>
            </w:div>
            <w:div w:id="1547646745">
              <w:marLeft w:val="0"/>
              <w:marRight w:val="0"/>
              <w:marTop w:val="0"/>
              <w:marBottom w:val="0"/>
              <w:divBdr>
                <w:top w:val="none" w:sz="0" w:space="0" w:color="auto"/>
                <w:left w:val="none" w:sz="0" w:space="0" w:color="auto"/>
                <w:bottom w:val="none" w:sz="0" w:space="0" w:color="auto"/>
                <w:right w:val="none" w:sz="0" w:space="0" w:color="auto"/>
              </w:divBdr>
              <w:divsChild>
                <w:div w:id="1734884449">
                  <w:marLeft w:val="0"/>
                  <w:marRight w:val="0"/>
                  <w:marTop w:val="0"/>
                  <w:marBottom w:val="0"/>
                  <w:divBdr>
                    <w:top w:val="none" w:sz="0" w:space="0" w:color="auto"/>
                    <w:left w:val="none" w:sz="0" w:space="0" w:color="auto"/>
                    <w:bottom w:val="none" w:sz="0" w:space="0" w:color="auto"/>
                    <w:right w:val="none" w:sz="0" w:space="0" w:color="auto"/>
                  </w:divBdr>
                </w:div>
              </w:divsChild>
            </w:div>
            <w:div w:id="2002192148">
              <w:marLeft w:val="0"/>
              <w:marRight w:val="0"/>
              <w:marTop w:val="0"/>
              <w:marBottom w:val="0"/>
              <w:divBdr>
                <w:top w:val="none" w:sz="0" w:space="0" w:color="auto"/>
                <w:left w:val="none" w:sz="0" w:space="0" w:color="auto"/>
                <w:bottom w:val="none" w:sz="0" w:space="0" w:color="auto"/>
                <w:right w:val="none" w:sz="0" w:space="0" w:color="auto"/>
              </w:divBdr>
              <w:divsChild>
                <w:div w:id="1494645999">
                  <w:marLeft w:val="0"/>
                  <w:marRight w:val="0"/>
                  <w:marTop w:val="0"/>
                  <w:marBottom w:val="0"/>
                  <w:divBdr>
                    <w:top w:val="none" w:sz="0" w:space="0" w:color="auto"/>
                    <w:left w:val="none" w:sz="0" w:space="0" w:color="auto"/>
                    <w:bottom w:val="none" w:sz="0" w:space="0" w:color="auto"/>
                    <w:right w:val="none" w:sz="0" w:space="0" w:color="auto"/>
                  </w:divBdr>
                </w:div>
              </w:divsChild>
            </w:div>
            <w:div w:id="602612316">
              <w:marLeft w:val="0"/>
              <w:marRight w:val="0"/>
              <w:marTop w:val="0"/>
              <w:marBottom w:val="0"/>
              <w:divBdr>
                <w:top w:val="none" w:sz="0" w:space="0" w:color="auto"/>
                <w:left w:val="none" w:sz="0" w:space="0" w:color="auto"/>
                <w:bottom w:val="none" w:sz="0" w:space="0" w:color="auto"/>
                <w:right w:val="none" w:sz="0" w:space="0" w:color="auto"/>
              </w:divBdr>
              <w:divsChild>
                <w:div w:id="658775627">
                  <w:marLeft w:val="0"/>
                  <w:marRight w:val="0"/>
                  <w:marTop w:val="0"/>
                  <w:marBottom w:val="0"/>
                  <w:divBdr>
                    <w:top w:val="none" w:sz="0" w:space="0" w:color="auto"/>
                    <w:left w:val="none" w:sz="0" w:space="0" w:color="auto"/>
                    <w:bottom w:val="none" w:sz="0" w:space="0" w:color="auto"/>
                    <w:right w:val="none" w:sz="0" w:space="0" w:color="auto"/>
                  </w:divBdr>
                </w:div>
              </w:divsChild>
            </w:div>
            <w:div w:id="1609391644">
              <w:marLeft w:val="0"/>
              <w:marRight w:val="0"/>
              <w:marTop w:val="0"/>
              <w:marBottom w:val="0"/>
              <w:divBdr>
                <w:top w:val="none" w:sz="0" w:space="0" w:color="auto"/>
                <w:left w:val="none" w:sz="0" w:space="0" w:color="auto"/>
                <w:bottom w:val="none" w:sz="0" w:space="0" w:color="auto"/>
                <w:right w:val="none" w:sz="0" w:space="0" w:color="auto"/>
              </w:divBdr>
              <w:divsChild>
                <w:div w:id="814682212">
                  <w:marLeft w:val="0"/>
                  <w:marRight w:val="0"/>
                  <w:marTop w:val="0"/>
                  <w:marBottom w:val="0"/>
                  <w:divBdr>
                    <w:top w:val="none" w:sz="0" w:space="0" w:color="auto"/>
                    <w:left w:val="none" w:sz="0" w:space="0" w:color="auto"/>
                    <w:bottom w:val="none" w:sz="0" w:space="0" w:color="auto"/>
                    <w:right w:val="none" w:sz="0" w:space="0" w:color="auto"/>
                  </w:divBdr>
                </w:div>
              </w:divsChild>
            </w:div>
            <w:div w:id="1088161514">
              <w:marLeft w:val="0"/>
              <w:marRight w:val="0"/>
              <w:marTop w:val="0"/>
              <w:marBottom w:val="0"/>
              <w:divBdr>
                <w:top w:val="none" w:sz="0" w:space="0" w:color="auto"/>
                <w:left w:val="none" w:sz="0" w:space="0" w:color="auto"/>
                <w:bottom w:val="none" w:sz="0" w:space="0" w:color="auto"/>
                <w:right w:val="none" w:sz="0" w:space="0" w:color="auto"/>
              </w:divBdr>
              <w:divsChild>
                <w:div w:id="200658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image" Target="media/image54.png"/><Relationship Id="rId74" Type="http://schemas.openxmlformats.org/officeDocument/2006/relationships/image" Target="media/image70.png"/><Relationship Id="rId79" Type="http://schemas.openxmlformats.org/officeDocument/2006/relationships/image" Target="media/image75.png"/><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77" Type="http://schemas.openxmlformats.org/officeDocument/2006/relationships/image" Target="media/image73.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image" Target="media/image71.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image" Target="media/image72.png"/><Relationship Id="rId7" Type="http://schemas.openxmlformats.org/officeDocument/2006/relationships/image" Target="media/image3.png"/><Relationship Id="rId71" Type="http://schemas.openxmlformats.org/officeDocument/2006/relationships/image" Target="media/image67.png"/><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5203</Words>
  <Characters>29659</Characters>
  <Application>Microsoft Office Word</Application>
  <DocSecurity>0</DocSecurity>
  <Lines>247</Lines>
  <Paragraphs>69</Paragraphs>
  <ScaleCrop>false</ScaleCrop>
  <Company/>
  <LinksUpToDate>false</LinksUpToDate>
  <CharactersWithSpaces>34793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Hoggan</dc:creator>
  <cp:keywords/>
  <dc:description/>
  <cp:lastModifiedBy>Les Hoggan</cp:lastModifiedBy>
  <cp:revision>1</cp:revision>
  <dcterms:created xsi:type="dcterms:W3CDTF">2020-03-06T13:16:00Z</dcterms:created>
  <dcterms:modified xsi:type="dcterms:W3CDTF">2020-03-06T13:17:00Z</dcterms:modified>
</cp:coreProperties>
</file>