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DB90B8" w14:textId="77777777" w:rsidR="00B623A6" w:rsidRDefault="00B623A6" w:rsidP="00B623A6">
      <w:pPr>
        <w:pStyle w:val="NormalWeb"/>
      </w:pPr>
      <w:r>
        <w:rPr>
          <w:rFonts w:ascii="Calibri" w:hAnsi="Calibri" w:cs="Calibri"/>
        </w:rPr>
        <w:t xml:space="preserve">Sandford and Upper Avondale Community Council Minutes of meeting on 20/3/19 at </w:t>
      </w:r>
      <w:proofErr w:type="spellStart"/>
      <w:r>
        <w:rPr>
          <w:rFonts w:ascii="Calibri" w:hAnsi="Calibri" w:cs="Calibri"/>
        </w:rPr>
        <w:t>Gilmourton</w:t>
      </w:r>
      <w:proofErr w:type="spellEnd"/>
      <w:r>
        <w:rPr>
          <w:rFonts w:ascii="Calibri" w:hAnsi="Calibri" w:cs="Calibri"/>
        </w:rPr>
        <w:t xml:space="preserve"> WRI Hall </w:t>
      </w:r>
    </w:p>
    <w:p w14:paraId="0C4BAA8E" w14:textId="77777777" w:rsidR="00B623A6" w:rsidRDefault="00B623A6" w:rsidP="00B623A6">
      <w:pPr>
        <w:pStyle w:val="NormalWeb"/>
      </w:pPr>
      <w:proofErr w:type="gramStart"/>
      <w:r>
        <w:rPr>
          <w:rFonts w:ascii="Calibri" w:hAnsi="Calibri" w:cs="Calibri"/>
        </w:rPr>
        <w:t>1 .</w:t>
      </w:r>
      <w:proofErr w:type="gramEnd"/>
      <w:r>
        <w:rPr>
          <w:rFonts w:ascii="Calibri" w:hAnsi="Calibri" w:cs="Calibri"/>
        </w:rPr>
        <w:t xml:space="preserve"> In Attendance</w:t>
      </w:r>
      <w:r>
        <w:rPr>
          <w:rFonts w:ascii="Calibri" w:hAnsi="Calibri" w:cs="Calibri"/>
        </w:rPr>
        <w:br/>
        <w:t xml:space="preserve">C Cassels, A Callan, T Dykes, J Motion, L Stobo Rose, P Munro </w:t>
      </w:r>
    </w:p>
    <w:p w14:paraId="4DDAB68B" w14:textId="77777777" w:rsidR="00B623A6" w:rsidRDefault="00B623A6" w:rsidP="00B623A6">
      <w:pPr>
        <w:pStyle w:val="NormalWeb"/>
      </w:pPr>
      <w:r>
        <w:rPr>
          <w:rFonts w:ascii="Calibri" w:hAnsi="Calibri" w:cs="Calibri"/>
        </w:rPr>
        <w:t>Apologies</w:t>
      </w:r>
      <w:r>
        <w:rPr>
          <w:rFonts w:ascii="Calibri" w:hAnsi="Calibri" w:cs="Calibri"/>
        </w:rPr>
        <w:br/>
        <w:t xml:space="preserve">L McKague, K Cain, Cllr I Dorman </w:t>
      </w:r>
    </w:p>
    <w:p w14:paraId="5A99CBBC" w14:textId="77777777" w:rsidR="00B623A6" w:rsidRDefault="00B623A6" w:rsidP="00B623A6">
      <w:pPr>
        <w:pStyle w:val="NormalWeb"/>
      </w:pPr>
      <w:r>
        <w:rPr>
          <w:rFonts w:ascii="Calibri" w:hAnsi="Calibri" w:cs="Calibri"/>
        </w:rPr>
        <w:t xml:space="preserve">2. Previous Minutes/ Matters Arising Minutes of 23/1/19 agreed. </w:t>
      </w:r>
    </w:p>
    <w:p w14:paraId="5929D1F3" w14:textId="77777777" w:rsidR="00B623A6" w:rsidRDefault="00B623A6" w:rsidP="00B623A6">
      <w:pPr>
        <w:pStyle w:val="NormalWeb"/>
      </w:pPr>
      <w:r>
        <w:rPr>
          <w:rFonts w:ascii="Calibri" w:hAnsi="Calibri" w:cs="Calibri"/>
        </w:rPr>
        <w:t xml:space="preserve">Cllr Dorman had forwarded email from SLC regarding traffic calming in Sandford which advised there were currently no road safety improvements available. </w:t>
      </w:r>
    </w:p>
    <w:p w14:paraId="34682B46" w14:textId="77777777" w:rsidR="00B623A6" w:rsidRDefault="00B623A6" w:rsidP="00B623A6">
      <w:pPr>
        <w:pStyle w:val="NormalWeb"/>
      </w:pPr>
      <w:r>
        <w:rPr>
          <w:rFonts w:ascii="Calibri" w:hAnsi="Calibri" w:cs="Calibri"/>
        </w:rPr>
        <w:t xml:space="preserve">3. The Police were unable to attend. </w:t>
      </w:r>
    </w:p>
    <w:p w14:paraId="1B50E7A9" w14:textId="77777777" w:rsidR="00B623A6" w:rsidRDefault="00B623A6" w:rsidP="00B623A6">
      <w:pPr>
        <w:pStyle w:val="NormalWeb"/>
      </w:pPr>
      <w:r>
        <w:rPr>
          <w:rFonts w:ascii="Calibri" w:hAnsi="Calibri" w:cs="Calibri"/>
        </w:rPr>
        <w:t>4. Treasurers Report</w:t>
      </w:r>
      <w:r>
        <w:rPr>
          <w:rFonts w:ascii="Calibri" w:hAnsi="Calibri" w:cs="Calibri"/>
        </w:rPr>
        <w:br/>
        <w:t>Account No1 Balance £414.11</w:t>
      </w:r>
      <w:r>
        <w:rPr>
          <w:rFonts w:ascii="Calibri" w:hAnsi="Calibri" w:cs="Calibri"/>
        </w:rPr>
        <w:br/>
        <w:t>Less £237.03 for website domain to be transferred to No2 account Actual Balance £177.08</w:t>
      </w:r>
      <w:r>
        <w:rPr>
          <w:rFonts w:ascii="Calibri" w:hAnsi="Calibri" w:cs="Calibri"/>
        </w:rPr>
        <w:br/>
        <w:t xml:space="preserve">Expenditure – Sundries for CC Survey event £21.50 </w:t>
      </w:r>
    </w:p>
    <w:p w14:paraId="09D3FFF6" w14:textId="77777777" w:rsidR="00B623A6" w:rsidRDefault="00B623A6" w:rsidP="00B623A6">
      <w:pPr>
        <w:pStyle w:val="NormalWeb"/>
      </w:pPr>
      <w:r>
        <w:rPr>
          <w:rFonts w:ascii="Calibri" w:hAnsi="Calibri" w:cs="Calibri"/>
        </w:rPr>
        <w:t xml:space="preserve">5 x Hall Hires £125 (3 x Sandford Hall / 2 x </w:t>
      </w:r>
      <w:proofErr w:type="spellStart"/>
      <w:r>
        <w:rPr>
          <w:rFonts w:ascii="Calibri" w:hAnsi="Calibri" w:cs="Calibri"/>
        </w:rPr>
        <w:t>Gilmourton</w:t>
      </w:r>
      <w:proofErr w:type="spellEnd"/>
      <w:r>
        <w:rPr>
          <w:rFonts w:ascii="Calibri" w:hAnsi="Calibri" w:cs="Calibri"/>
        </w:rPr>
        <w:t xml:space="preserve"> WRI Hall) Web updates – to be confirmed </w:t>
      </w:r>
    </w:p>
    <w:p w14:paraId="250F315F" w14:textId="77777777" w:rsidR="00B623A6" w:rsidRDefault="00B623A6" w:rsidP="00B623A6">
      <w:pPr>
        <w:pStyle w:val="NormalWeb"/>
      </w:pPr>
      <w:r>
        <w:rPr>
          <w:rFonts w:ascii="Calibri" w:hAnsi="Calibri" w:cs="Calibri"/>
        </w:rPr>
        <w:t>Account No2 Balance £1783.68</w:t>
      </w:r>
      <w:r>
        <w:rPr>
          <w:rFonts w:ascii="Calibri" w:hAnsi="Calibri" w:cs="Calibri"/>
        </w:rPr>
        <w:br/>
        <w:t xml:space="preserve">An invoice has been sent to Banks for £616 to cover costs of producing the community survey. </w:t>
      </w:r>
    </w:p>
    <w:p w14:paraId="52E5DB68" w14:textId="77777777" w:rsidR="00B623A6" w:rsidRDefault="00B623A6" w:rsidP="00B623A6">
      <w:pPr>
        <w:pStyle w:val="NormalWeb"/>
      </w:pPr>
      <w:r>
        <w:rPr>
          <w:rFonts w:ascii="Calibri" w:hAnsi="Calibri" w:cs="Calibri"/>
        </w:rPr>
        <w:t xml:space="preserve">5. </w:t>
      </w:r>
      <w:proofErr w:type="spellStart"/>
      <w:r>
        <w:rPr>
          <w:rFonts w:ascii="Calibri" w:hAnsi="Calibri" w:cs="Calibri"/>
        </w:rPr>
        <w:t>Gilmourton</w:t>
      </w:r>
      <w:proofErr w:type="spellEnd"/>
      <w:r>
        <w:rPr>
          <w:rFonts w:ascii="Calibri" w:hAnsi="Calibri" w:cs="Calibri"/>
        </w:rPr>
        <w:t xml:space="preserve"> Report</w:t>
      </w:r>
      <w:r>
        <w:rPr>
          <w:rFonts w:ascii="Calibri" w:hAnsi="Calibri" w:cs="Calibri"/>
        </w:rPr>
        <w:br/>
      </w:r>
      <w:proofErr w:type="spellStart"/>
      <w:r>
        <w:rPr>
          <w:rFonts w:ascii="Calibri" w:hAnsi="Calibri" w:cs="Calibri"/>
        </w:rPr>
        <w:t>Gilmourton</w:t>
      </w:r>
      <w:proofErr w:type="spellEnd"/>
      <w:r>
        <w:rPr>
          <w:rFonts w:ascii="Calibri" w:hAnsi="Calibri" w:cs="Calibri"/>
        </w:rPr>
        <w:t xml:space="preserve"> PTA are holding a Car Boot Sale on 27/4/19 </w:t>
      </w:r>
    </w:p>
    <w:p w14:paraId="571F1313" w14:textId="77777777" w:rsidR="00B623A6" w:rsidRDefault="00B623A6" w:rsidP="00B623A6">
      <w:pPr>
        <w:pStyle w:val="NormalWeb"/>
      </w:pPr>
      <w:r>
        <w:rPr>
          <w:rFonts w:ascii="Calibri" w:hAnsi="Calibri" w:cs="Calibri"/>
        </w:rPr>
        <w:t>6. Sandford Report</w:t>
      </w:r>
      <w:r>
        <w:rPr>
          <w:rFonts w:ascii="Calibri" w:hAnsi="Calibri" w:cs="Calibri"/>
        </w:rPr>
        <w:br/>
        <w:t xml:space="preserve">Village Spring Clean will be on Saturday 27/4/19 @ 10am. PM will contact SLC </w:t>
      </w:r>
      <w:proofErr w:type="spellStart"/>
      <w:r>
        <w:rPr>
          <w:rFonts w:ascii="Calibri" w:hAnsi="Calibri" w:cs="Calibri"/>
        </w:rPr>
        <w:t>Landservices</w:t>
      </w:r>
      <w:proofErr w:type="spellEnd"/>
      <w:r>
        <w:rPr>
          <w:rFonts w:ascii="Calibri" w:hAnsi="Calibri" w:cs="Calibri"/>
        </w:rPr>
        <w:t xml:space="preserve"> to request litter pickers etc and register the event on Clean Up Scotland.</w:t>
      </w:r>
      <w:r>
        <w:rPr>
          <w:rFonts w:ascii="Calibri" w:hAnsi="Calibri" w:cs="Calibri"/>
        </w:rPr>
        <w:br/>
        <w:t>Kathryn has contacted Thistle Alpha Welfare Committee to apply for a Defibrillator.</w:t>
      </w:r>
      <w:r>
        <w:rPr>
          <w:rFonts w:ascii="Calibri" w:hAnsi="Calibri" w:cs="Calibri"/>
        </w:rPr>
        <w:br/>
        <w:t xml:space="preserve">SCEG are having a Quiz night on 27/4/19 </w:t>
      </w:r>
    </w:p>
    <w:p w14:paraId="5E2BA820" w14:textId="77777777" w:rsidR="00B623A6" w:rsidRDefault="00B623A6" w:rsidP="00B623A6">
      <w:pPr>
        <w:pStyle w:val="NormalWeb"/>
      </w:pPr>
      <w:r>
        <w:rPr>
          <w:rFonts w:ascii="Calibri" w:hAnsi="Calibri" w:cs="Calibri"/>
        </w:rPr>
        <w:t>7. Windfarm update/KMCP</w:t>
      </w:r>
      <w:r>
        <w:rPr>
          <w:rFonts w:ascii="Calibri" w:hAnsi="Calibri" w:cs="Calibri"/>
        </w:rPr>
        <w:br/>
        <w:t>Chris and Lenny had attended the previous KMCP meeting last week. The final draft of the Terms of Reference has been agreed and will shortly be available for signing. Chris explained how the fund would operate and the application process.</w:t>
      </w:r>
      <w:r>
        <w:rPr>
          <w:rFonts w:ascii="Calibri" w:hAnsi="Calibri" w:cs="Calibri"/>
        </w:rPr>
        <w:br/>
        <w:t xml:space="preserve">The official opening of the </w:t>
      </w:r>
      <w:proofErr w:type="spellStart"/>
      <w:r>
        <w:rPr>
          <w:rFonts w:ascii="Calibri" w:hAnsi="Calibri" w:cs="Calibri"/>
        </w:rPr>
        <w:t>Kype</w:t>
      </w:r>
      <w:proofErr w:type="spellEnd"/>
      <w:r>
        <w:rPr>
          <w:rFonts w:ascii="Calibri" w:hAnsi="Calibri" w:cs="Calibri"/>
        </w:rPr>
        <w:t xml:space="preserve"> Muir Wind Development will take place on 03/04/19. </w:t>
      </w:r>
    </w:p>
    <w:p w14:paraId="4BDDC6DD" w14:textId="77777777" w:rsidR="00B623A6" w:rsidRDefault="00B623A6" w:rsidP="00B623A6">
      <w:pPr>
        <w:pStyle w:val="NormalWeb"/>
      </w:pPr>
      <w:r>
        <w:rPr>
          <w:rFonts w:ascii="Calibri" w:hAnsi="Calibri" w:cs="Calibri"/>
        </w:rPr>
        <w:t>8. Community Survey</w:t>
      </w:r>
      <w:r>
        <w:rPr>
          <w:rFonts w:ascii="Calibri" w:hAnsi="Calibri" w:cs="Calibri"/>
        </w:rPr>
        <w:br/>
        <w:t xml:space="preserve">A draft copy of the Survey results had been distributed prior to the meeting. Following discussion, it was agreed that PM would contact Facilitating Change to check if the results could be shown separately for Sandford and the Upper Avondale area to enable the priorities for each area be identified easier. </w:t>
      </w:r>
    </w:p>
    <w:p w14:paraId="1622F410" w14:textId="77777777" w:rsidR="00B623A6" w:rsidRDefault="00B623A6" w:rsidP="00B623A6">
      <w:pPr>
        <w:pStyle w:val="NormalWeb"/>
      </w:pPr>
      <w:r>
        <w:rPr>
          <w:rFonts w:ascii="Calibri" w:hAnsi="Calibri" w:cs="Calibri"/>
        </w:rPr>
        <w:lastRenderedPageBreak/>
        <w:t>9. AOB</w:t>
      </w:r>
      <w:r>
        <w:rPr>
          <w:rFonts w:ascii="Calibri" w:hAnsi="Calibri" w:cs="Calibri"/>
        </w:rPr>
        <w:br/>
        <w:t>Agnes and PM had attended an informative meeting regarding the new Micro Grant Community Fund that will shortly be available to all Community Councils from the SLC Renewable Energy Fund. An annual amount of £5000 will be available for the CC to distribute to local groups to a maximum of £500 per year. This can include non-constituted local groups who meet the necessary criteria. SLC will forward further information and an application pack shortly and recommend the CCs to open a new bank account solely for this fund’s transactions.</w:t>
      </w:r>
      <w:r>
        <w:rPr>
          <w:rFonts w:ascii="Calibri" w:hAnsi="Calibri" w:cs="Calibri"/>
        </w:rPr>
        <w:br/>
        <w:t xml:space="preserve">AP – TD to open new bank account. </w:t>
      </w:r>
    </w:p>
    <w:p w14:paraId="55F9D33E" w14:textId="77777777" w:rsidR="00B623A6" w:rsidRDefault="00B623A6" w:rsidP="00B623A6">
      <w:pPr>
        <w:pStyle w:val="NormalWeb"/>
      </w:pPr>
      <w:r>
        <w:rPr>
          <w:rFonts w:ascii="Calibri" w:hAnsi="Calibri" w:cs="Calibri"/>
        </w:rPr>
        <w:t xml:space="preserve">PM advised that she had spoken to Phil Britten regarding the Strathaven Community Bus. Phil advised the bus can be made available for use within the village, </w:t>
      </w:r>
      <w:proofErr w:type="spellStart"/>
      <w:r>
        <w:rPr>
          <w:rFonts w:ascii="Calibri" w:hAnsi="Calibri" w:cs="Calibri"/>
        </w:rPr>
        <w:t>eg</w:t>
      </w:r>
      <w:proofErr w:type="spellEnd"/>
      <w:r>
        <w:rPr>
          <w:rFonts w:ascii="Calibri" w:hAnsi="Calibri" w:cs="Calibri"/>
        </w:rPr>
        <w:t xml:space="preserve"> school run, if we have a registered volunteer driver. He would also be willing to consider a shopper’s bus however advised that this had previously been trialled without success several years ago. The CC will try to inform parents of children at the Academy and assess the need for a shopper’s bus. </w:t>
      </w:r>
    </w:p>
    <w:p w14:paraId="6C29CBA9" w14:textId="77777777" w:rsidR="00B623A6" w:rsidRDefault="00B623A6" w:rsidP="00B623A6">
      <w:pPr>
        <w:pStyle w:val="NormalWeb"/>
      </w:pPr>
      <w:r>
        <w:rPr>
          <w:rFonts w:ascii="Calibri" w:hAnsi="Calibri" w:cs="Calibri"/>
        </w:rPr>
        <w:t xml:space="preserve">Matthew from SLC </w:t>
      </w:r>
      <w:proofErr w:type="spellStart"/>
      <w:r>
        <w:rPr>
          <w:rFonts w:ascii="Calibri" w:hAnsi="Calibri" w:cs="Calibri"/>
        </w:rPr>
        <w:t>Landservices</w:t>
      </w:r>
      <w:proofErr w:type="spellEnd"/>
      <w:r>
        <w:rPr>
          <w:rFonts w:ascii="Calibri" w:hAnsi="Calibri" w:cs="Calibri"/>
        </w:rPr>
        <w:t xml:space="preserve"> had contacted us to check if the benches he still has in storage were available for a member of the public to purchase however it was agreed that this would not be appropriate and that one of the benches should be placed at Sandford Village Hall and the other one at </w:t>
      </w:r>
      <w:proofErr w:type="spellStart"/>
      <w:r>
        <w:rPr>
          <w:rFonts w:ascii="Calibri" w:hAnsi="Calibri" w:cs="Calibri"/>
        </w:rPr>
        <w:t>Gilmourton</w:t>
      </w:r>
      <w:proofErr w:type="spellEnd"/>
      <w:r>
        <w:rPr>
          <w:rFonts w:ascii="Calibri" w:hAnsi="Calibri" w:cs="Calibri"/>
        </w:rPr>
        <w:t xml:space="preserve"> WRI Hall. </w:t>
      </w:r>
    </w:p>
    <w:p w14:paraId="1A76FFF1" w14:textId="77777777" w:rsidR="00B623A6" w:rsidRDefault="00B623A6" w:rsidP="00B623A6">
      <w:pPr>
        <w:pStyle w:val="NormalWeb"/>
      </w:pPr>
      <w:r>
        <w:rPr>
          <w:rFonts w:ascii="Calibri" w:hAnsi="Calibri" w:cs="Calibri"/>
        </w:rPr>
        <w:t xml:space="preserve">Next Meeting at Sandford Village Hall on 22/5/19 @ 7:30pm </w:t>
      </w:r>
    </w:p>
    <w:p w14:paraId="5B7BFD80" w14:textId="77777777" w:rsidR="00473C47" w:rsidRDefault="00B623A6">
      <w:bookmarkStart w:id="0" w:name="_GoBack"/>
      <w:bookmarkEnd w:id="0"/>
    </w:p>
    <w:sectPr w:rsidR="00473C47" w:rsidSect="00460A6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3A6"/>
    <w:rsid w:val="001C1AE0"/>
    <w:rsid w:val="00321CAB"/>
    <w:rsid w:val="00460A6E"/>
    <w:rsid w:val="00864B26"/>
    <w:rsid w:val="00B623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A42CEEE"/>
  <w15:chartTrackingRefBased/>
  <w15:docId w15:val="{25E0D988-F6B6-D842-96CF-DA4ECA5C4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623A6"/>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72235">
      <w:bodyDiv w:val="1"/>
      <w:marLeft w:val="0"/>
      <w:marRight w:val="0"/>
      <w:marTop w:val="0"/>
      <w:marBottom w:val="0"/>
      <w:divBdr>
        <w:top w:val="none" w:sz="0" w:space="0" w:color="auto"/>
        <w:left w:val="none" w:sz="0" w:space="0" w:color="auto"/>
        <w:bottom w:val="none" w:sz="0" w:space="0" w:color="auto"/>
        <w:right w:val="none" w:sz="0" w:space="0" w:color="auto"/>
      </w:divBdr>
      <w:divsChild>
        <w:div w:id="56250621">
          <w:marLeft w:val="0"/>
          <w:marRight w:val="0"/>
          <w:marTop w:val="0"/>
          <w:marBottom w:val="0"/>
          <w:divBdr>
            <w:top w:val="none" w:sz="0" w:space="0" w:color="auto"/>
            <w:left w:val="none" w:sz="0" w:space="0" w:color="auto"/>
            <w:bottom w:val="none" w:sz="0" w:space="0" w:color="auto"/>
            <w:right w:val="none" w:sz="0" w:space="0" w:color="auto"/>
          </w:divBdr>
          <w:divsChild>
            <w:div w:id="34546710">
              <w:marLeft w:val="0"/>
              <w:marRight w:val="0"/>
              <w:marTop w:val="0"/>
              <w:marBottom w:val="0"/>
              <w:divBdr>
                <w:top w:val="none" w:sz="0" w:space="0" w:color="auto"/>
                <w:left w:val="none" w:sz="0" w:space="0" w:color="auto"/>
                <w:bottom w:val="none" w:sz="0" w:space="0" w:color="auto"/>
                <w:right w:val="none" w:sz="0" w:space="0" w:color="auto"/>
              </w:divBdr>
              <w:divsChild>
                <w:div w:id="1341083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773508">
          <w:marLeft w:val="0"/>
          <w:marRight w:val="0"/>
          <w:marTop w:val="0"/>
          <w:marBottom w:val="0"/>
          <w:divBdr>
            <w:top w:val="none" w:sz="0" w:space="0" w:color="auto"/>
            <w:left w:val="none" w:sz="0" w:space="0" w:color="auto"/>
            <w:bottom w:val="none" w:sz="0" w:space="0" w:color="auto"/>
            <w:right w:val="none" w:sz="0" w:space="0" w:color="auto"/>
          </w:divBdr>
          <w:divsChild>
            <w:div w:id="2040087011">
              <w:marLeft w:val="0"/>
              <w:marRight w:val="0"/>
              <w:marTop w:val="0"/>
              <w:marBottom w:val="0"/>
              <w:divBdr>
                <w:top w:val="none" w:sz="0" w:space="0" w:color="auto"/>
                <w:left w:val="none" w:sz="0" w:space="0" w:color="auto"/>
                <w:bottom w:val="none" w:sz="0" w:space="0" w:color="auto"/>
                <w:right w:val="none" w:sz="0" w:space="0" w:color="auto"/>
              </w:divBdr>
              <w:divsChild>
                <w:div w:id="6541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503</Words>
  <Characters>2868</Characters>
  <Application>Microsoft Office Word</Application>
  <DocSecurity>0</DocSecurity>
  <Lines>23</Lines>
  <Paragraphs>6</Paragraphs>
  <ScaleCrop>false</ScaleCrop>
  <Company/>
  <LinksUpToDate>false</LinksUpToDate>
  <CharactersWithSpaces>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 Hoggan</dc:creator>
  <cp:keywords/>
  <dc:description/>
  <cp:lastModifiedBy>Les Hoggan</cp:lastModifiedBy>
  <cp:revision>1</cp:revision>
  <dcterms:created xsi:type="dcterms:W3CDTF">2020-03-08T12:29:00Z</dcterms:created>
  <dcterms:modified xsi:type="dcterms:W3CDTF">2020-03-08T12:29:00Z</dcterms:modified>
</cp:coreProperties>
</file>